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304" w:rsidRPr="00927304" w:rsidRDefault="00927304" w:rsidP="00927304">
      <w:pPr>
        <w:spacing w:line="560" w:lineRule="exact"/>
        <w:jc w:val="left"/>
        <w:rPr>
          <w:rFonts w:ascii="黑体" w:eastAsia="黑体" w:hAnsi="黑体"/>
          <w:color w:val="000000"/>
          <w:kern w:val="0"/>
          <w:sz w:val="32"/>
          <w:szCs w:val="32"/>
        </w:rPr>
      </w:pPr>
      <w:bookmarkStart w:id="0" w:name="PO_STextS"/>
      <w:bookmarkEnd w:id="0"/>
      <w:r w:rsidRPr="00927304">
        <w:rPr>
          <w:rFonts w:ascii="黑体" w:eastAsia="黑体" w:hAnsi="黑体" w:hint="eastAsia"/>
          <w:color w:val="000000"/>
          <w:kern w:val="0"/>
          <w:sz w:val="32"/>
          <w:szCs w:val="32"/>
        </w:rPr>
        <w:t>附件</w:t>
      </w:r>
    </w:p>
    <w:p w:rsidR="006018AF" w:rsidRPr="00927304" w:rsidRDefault="006018AF" w:rsidP="006018AF">
      <w:pPr>
        <w:spacing w:line="560" w:lineRule="exact"/>
        <w:jc w:val="center"/>
        <w:rPr>
          <w:rFonts w:ascii="方正小标宋简体" w:eastAsia="方正小标宋简体" w:hAnsi="Times New Roman"/>
          <w:color w:val="000000"/>
          <w:kern w:val="0"/>
          <w:sz w:val="44"/>
          <w:szCs w:val="44"/>
        </w:rPr>
      </w:pPr>
      <w:r w:rsidRPr="00927304">
        <w:rPr>
          <w:rFonts w:ascii="方正小标宋简体" w:eastAsia="方正小标宋简体" w:hAnsi="Times New Roman" w:hint="eastAsia"/>
          <w:color w:val="000000"/>
          <w:kern w:val="0"/>
          <w:sz w:val="44"/>
          <w:szCs w:val="44"/>
        </w:rPr>
        <w:t>2021年业务指导工作重点任务清单</w:t>
      </w:r>
    </w:p>
    <w:p w:rsidR="006018AF" w:rsidRDefault="006018AF" w:rsidP="006018AF">
      <w:pPr>
        <w:spacing w:line="560" w:lineRule="exact"/>
        <w:jc w:val="center"/>
        <w:rPr>
          <w:rFonts w:ascii="Times New Roman" w:eastAsia="方正小标宋_GBK" w:hAnsi="Times New Roman"/>
          <w:b/>
          <w:color w:val="000000"/>
          <w:kern w:val="0"/>
          <w:sz w:val="40"/>
          <w:szCs w:val="40"/>
        </w:rPr>
      </w:pPr>
    </w:p>
    <w:tbl>
      <w:tblPr>
        <w:tblW w:w="14724" w:type="dxa"/>
        <w:tblInd w:w="-554" w:type="dxa"/>
        <w:tblCellMar>
          <w:left w:w="0" w:type="dxa"/>
          <w:right w:w="0" w:type="dxa"/>
        </w:tblCellMar>
        <w:tblLook w:val="0000"/>
      </w:tblPr>
      <w:tblGrid>
        <w:gridCol w:w="1334"/>
        <w:gridCol w:w="1447"/>
        <w:gridCol w:w="7419"/>
        <w:gridCol w:w="2800"/>
        <w:gridCol w:w="1724"/>
      </w:tblGrid>
      <w:tr w:rsidR="006018AF" w:rsidRPr="00927304" w:rsidTr="00DF72CE">
        <w:trPr>
          <w:trHeight w:val="417"/>
        </w:trPr>
        <w:tc>
          <w:tcPr>
            <w:tcW w:w="2781" w:type="dxa"/>
            <w:gridSpan w:val="2"/>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 w:val="24"/>
              </w:rPr>
            </w:pPr>
            <w:r w:rsidRPr="00927304">
              <w:rPr>
                <w:rFonts w:ascii="Times New Roman" w:eastAsia="黑体" w:hAnsi="Times New Roman"/>
                <w:color w:val="000000"/>
                <w:kern w:val="0"/>
                <w:sz w:val="24"/>
              </w:rPr>
              <w:t>重点工作</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具体任务</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责任部门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进度安排</w:t>
            </w:r>
          </w:p>
        </w:tc>
      </w:tr>
      <w:tr w:rsidR="006018AF" w:rsidRPr="00927304" w:rsidTr="00927304">
        <w:trPr>
          <w:trHeight w:val="837"/>
        </w:trPr>
        <w:tc>
          <w:tcPr>
            <w:tcW w:w="1334" w:type="dxa"/>
            <w:vMerge w:val="restart"/>
            <w:tcBorders>
              <w:top w:val="single" w:sz="4" w:space="0" w:color="000000"/>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黑体" w:hAnsi="Times New Roman"/>
                <w:color w:val="000000"/>
                <w:kern w:val="0"/>
                <w:szCs w:val="21"/>
              </w:rPr>
              <w:t>一、坚持党校姓党根本原则</w:t>
            </w:r>
          </w:p>
        </w:tc>
        <w:tc>
          <w:tcPr>
            <w:tcW w:w="1447" w:type="dxa"/>
            <w:vMerge w:val="restart"/>
            <w:tcBorders>
              <w:top w:val="single" w:sz="4" w:space="0" w:color="000000"/>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（一）全面贯彻中央省委重大决策部署</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w:t>
            </w:r>
            <w:r w:rsidRPr="00927304">
              <w:rPr>
                <w:rFonts w:ascii="Times New Roman" w:eastAsia="仿宋" w:hAnsi="Times New Roman"/>
                <w:color w:val="000000"/>
                <w:kern w:val="0"/>
                <w:szCs w:val="21"/>
              </w:rPr>
              <w:t>启动第二轮</w:t>
            </w:r>
            <w:r w:rsidRPr="00927304">
              <w:rPr>
                <w:rFonts w:ascii="Times New Roman" w:eastAsia="仿宋" w:hAnsi="Times New Roman" w:hint="eastAsia"/>
                <w:color w:val="000000"/>
                <w:kern w:val="0"/>
                <w:szCs w:val="21"/>
              </w:rPr>
              <w:t>校（院）</w:t>
            </w:r>
            <w:r w:rsidRPr="00927304">
              <w:rPr>
                <w:rFonts w:ascii="Times New Roman" w:eastAsia="仿宋" w:hAnsi="Times New Roman"/>
                <w:color w:val="000000"/>
                <w:kern w:val="0"/>
                <w:szCs w:val="21"/>
              </w:rPr>
              <w:t>班子成员联系指导市县级党校工作，帮助指导贯彻落实习近平总书记关于党校办学治校系列重要指示精神、《中国共产党党校（行政学院）工作条例》，不断提升办学质量和水平。</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校院各部门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778"/>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w:t>
            </w:r>
            <w:r w:rsidRPr="00927304">
              <w:rPr>
                <w:rFonts w:ascii="Times New Roman" w:eastAsia="仿宋" w:hAnsi="Times New Roman"/>
                <w:color w:val="000000"/>
                <w:kern w:val="0"/>
                <w:szCs w:val="21"/>
              </w:rPr>
              <w:t>结合中央、省委关于党校工作各项安排，研究制定本年度市（州）党务目标党校工作考评细则，指导市级党校对县级党校</w:t>
            </w:r>
            <w:r w:rsidRPr="00927304">
              <w:rPr>
                <w:rFonts w:ascii="Times New Roman" w:eastAsia="仿宋" w:hAnsi="Times New Roman" w:hint="eastAsia"/>
                <w:color w:val="000000"/>
                <w:kern w:val="0"/>
                <w:szCs w:val="21"/>
              </w:rPr>
              <w:t>开展目标</w:t>
            </w:r>
            <w:r w:rsidRPr="00927304">
              <w:rPr>
                <w:rFonts w:ascii="Times New Roman" w:eastAsia="仿宋" w:hAnsi="Times New Roman"/>
                <w:color w:val="000000"/>
                <w:kern w:val="0"/>
                <w:szCs w:val="21"/>
              </w:rPr>
              <w:t>考评。</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业务指导联席会议成员单位</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607"/>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1447" w:type="dxa"/>
            <w:vMerge w:val="restart"/>
            <w:tcBorders>
              <w:top w:val="single" w:sz="4" w:space="0" w:color="000000"/>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（二）深入推进县级党校分类建设</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3.</w:t>
            </w:r>
            <w:r w:rsidRPr="00927304">
              <w:rPr>
                <w:rFonts w:ascii="Times New Roman" w:eastAsia="仿宋" w:hAnsi="Times New Roman"/>
                <w:color w:val="000000"/>
                <w:kern w:val="0"/>
                <w:szCs w:val="21"/>
              </w:rPr>
              <w:t>开展对市</w:t>
            </w:r>
            <w:r w:rsidRPr="00927304">
              <w:rPr>
                <w:rFonts w:ascii="Times New Roman" w:eastAsia="仿宋" w:hAnsi="Times New Roman" w:hint="eastAsia"/>
                <w:color w:val="000000"/>
                <w:kern w:val="0"/>
                <w:szCs w:val="21"/>
              </w:rPr>
              <w:t>级</w:t>
            </w:r>
            <w:r w:rsidRPr="00927304">
              <w:rPr>
                <w:rFonts w:ascii="Times New Roman" w:eastAsia="仿宋" w:hAnsi="Times New Roman"/>
                <w:color w:val="000000"/>
                <w:kern w:val="0"/>
                <w:szCs w:val="21"/>
              </w:rPr>
              <w:t>党校办学质量初评，指导市级党校对县级党校初评工作。</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业务指导联席会议成员单位</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3</w:t>
            </w:r>
            <w:r w:rsidRPr="00927304">
              <w:rPr>
                <w:rFonts w:ascii="Times New Roman" w:eastAsia="仿宋" w:hAnsi="Times New Roman"/>
                <w:color w:val="000000"/>
                <w:kern w:val="0"/>
                <w:szCs w:val="21"/>
              </w:rPr>
              <w:t>月启动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10</w:t>
            </w:r>
            <w:r w:rsidRPr="00927304">
              <w:rPr>
                <w:rFonts w:ascii="Times New Roman" w:eastAsia="仿宋" w:hAnsi="Times New Roman"/>
                <w:color w:val="000000"/>
                <w:kern w:val="0"/>
                <w:szCs w:val="21"/>
              </w:rPr>
              <w:t>月完成</w:t>
            </w:r>
          </w:p>
        </w:tc>
      </w:tr>
      <w:tr w:rsidR="006018AF" w:rsidRPr="00927304" w:rsidTr="00DF72CE">
        <w:trPr>
          <w:trHeight w:val="21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4.</w:t>
            </w:r>
            <w:r w:rsidRPr="00927304">
              <w:rPr>
                <w:rFonts w:ascii="Times New Roman" w:eastAsia="仿宋" w:hAnsi="Times New Roman"/>
                <w:bCs/>
                <w:color w:val="09200D"/>
                <w:szCs w:val="21"/>
              </w:rPr>
              <w:t>制定《加强对市县级党校业务指导十二条措施》重点任务分工方案，并强化工作落实。</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业务指导联席会议成员单位</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21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5.</w:t>
            </w:r>
            <w:r w:rsidRPr="00927304">
              <w:rPr>
                <w:rFonts w:ascii="Times New Roman" w:eastAsia="仿宋" w:hAnsi="Times New Roman"/>
                <w:color w:val="000000"/>
                <w:kern w:val="0"/>
                <w:szCs w:val="21"/>
              </w:rPr>
              <w:t>配合省委组织部</w:t>
            </w:r>
            <w:r w:rsidRPr="00927304">
              <w:rPr>
                <w:rFonts w:ascii="Times New Roman" w:eastAsia="仿宋" w:hAnsi="Times New Roman"/>
                <w:bCs/>
                <w:color w:val="09200D"/>
                <w:szCs w:val="21"/>
              </w:rPr>
              <w:t>研究加强市县级党校机构建设</w:t>
            </w:r>
            <w:r w:rsidRPr="00927304">
              <w:rPr>
                <w:rFonts w:ascii="Times New Roman" w:eastAsia="仿宋" w:hAnsi="Times New Roman" w:hint="eastAsia"/>
                <w:bCs/>
                <w:color w:val="09200D"/>
                <w:szCs w:val="21"/>
              </w:rPr>
              <w:t>等</w:t>
            </w:r>
            <w:r w:rsidRPr="00927304">
              <w:rPr>
                <w:rFonts w:ascii="Times New Roman" w:eastAsia="仿宋" w:hAnsi="Times New Roman"/>
                <w:bCs/>
                <w:color w:val="09200D"/>
                <w:szCs w:val="21"/>
              </w:rPr>
              <w:t>政策。</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组织人事处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研究室</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机关党委</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21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1447" w:type="dxa"/>
            <w:vMerge/>
            <w:tcBorders>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6.</w:t>
            </w:r>
            <w:r w:rsidRPr="00927304">
              <w:rPr>
                <w:rFonts w:ascii="Times New Roman" w:eastAsia="仿宋" w:hAnsi="Times New Roman"/>
                <w:bCs/>
                <w:color w:val="09200D"/>
                <w:szCs w:val="21"/>
              </w:rPr>
              <w:t>配合省委组织部召开县级党校分类建设工作推进会。</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办公室</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研究室</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56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1447" w:type="dxa"/>
            <w:vMerge w:val="restart"/>
            <w:tcBorders>
              <w:top w:val="single" w:sz="4" w:space="0" w:color="000000"/>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（三）持续</w:t>
            </w:r>
            <w:r w:rsidRPr="00927304">
              <w:rPr>
                <w:rFonts w:ascii="Times New Roman" w:eastAsia="楷体" w:hAnsi="Times New Roman" w:hint="eastAsia"/>
                <w:color w:val="000000"/>
                <w:kern w:val="0"/>
                <w:szCs w:val="21"/>
              </w:rPr>
              <w:t>开展</w:t>
            </w:r>
            <w:r w:rsidRPr="00927304">
              <w:rPr>
                <w:rFonts w:ascii="Times New Roman" w:eastAsia="楷体" w:hAnsi="Times New Roman"/>
                <w:color w:val="000000"/>
                <w:kern w:val="0"/>
                <w:szCs w:val="21"/>
              </w:rPr>
              <w:t>联合共建四川长征干部学院</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7.</w:t>
            </w:r>
            <w:r w:rsidRPr="00927304">
              <w:rPr>
                <w:rFonts w:ascii="Times New Roman" w:eastAsia="仿宋" w:hAnsi="Times New Roman"/>
                <w:color w:val="000000"/>
                <w:kern w:val="0"/>
                <w:szCs w:val="21"/>
              </w:rPr>
              <w:t>指导各分院做好四川长征干部学院整体视觉设计和文创产品的规范使用。</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6018AF">
        <w:trPr>
          <w:trHeight w:val="810"/>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8.</w:t>
            </w:r>
            <w:r w:rsidRPr="00927304">
              <w:rPr>
                <w:rFonts w:ascii="Times New Roman" w:eastAsia="仿宋" w:hAnsi="Times New Roman"/>
                <w:color w:val="000000"/>
                <w:kern w:val="0"/>
                <w:szCs w:val="21"/>
              </w:rPr>
              <w:t>指导各分院做好相应的宣传工作，制作学院宣传片、编印宣传手册、录制微党课视频等。</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59"/>
        </w:trPr>
        <w:tc>
          <w:tcPr>
            <w:tcW w:w="2781" w:type="dxa"/>
            <w:gridSpan w:val="2"/>
            <w:tcBorders>
              <w:top w:val="single" w:sz="4" w:space="0" w:color="auto"/>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lastRenderedPageBreak/>
              <w:t>重点工作</w:t>
            </w:r>
          </w:p>
        </w:tc>
        <w:tc>
          <w:tcPr>
            <w:tcW w:w="7419" w:type="dxa"/>
            <w:tcBorders>
              <w:top w:val="single" w:sz="4" w:space="0" w:color="auto"/>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具体任务</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责任部门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进度安排</w:t>
            </w:r>
          </w:p>
        </w:tc>
      </w:tr>
      <w:tr w:rsidR="006018AF" w:rsidRPr="00927304" w:rsidTr="00DF72CE">
        <w:trPr>
          <w:trHeight w:val="286"/>
        </w:trPr>
        <w:tc>
          <w:tcPr>
            <w:tcW w:w="1334" w:type="dxa"/>
            <w:vMerge w:val="restart"/>
            <w:tcBorders>
              <w:top w:val="single" w:sz="4" w:space="0" w:color="auto"/>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kern w:val="0"/>
                <w:szCs w:val="21"/>
              </w:rPr>
              <w:t>一、坚持党校姓党根本原则</w:t>
            </w: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（三）持续</w:t>
            </w:r>
            <w:r w:rsidRPr="00927304">
              <w:rPr>
                <w:rFonts w:ascii="Times New Roman" w:eastAsia="楷体" w:hAnsi="Times New Roman" w:hint="eastAsia"/>
                <w:color w:val="000000"/>
                <w:kern w:val="0"/>
                <w:szCs w:val="21"/>
              </w:rPr>
              <w:t>开展</w:t>
            </w:r>
            <w:r w:rsidRPr="00927304">
              <w:rPr>
                <w:rFonts w:ascii="Times New Roman" w:eastAsia="楷体" w:hAnsi="Times New Roman"/>
                <w:color w:val="000000"/>
                <w:kern w:val="0"/>
                <w:szCs w:val="21"/>
              </w:rPr>
              <w:t>联合共建四川长征干部学院</w:t>
            </w:r>
          </w:p>
        </w:tc>
        <w:tc>
          <w:tcPr>
            <w:tcW w:w="7419" w:type="dxa"/>
            <w:tcBorders>
              <w:top w:val="single" w:sz="4" w:space="0" w:color="auto"/>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9.</w:t>
            </w:r>
            <w:r w:rsidRPr="00927304">
              <w:rPr>
                <w:rFonts w:ascii="Times New Roman" w:eastAsia="仿宋" w:hAnsi="Times New Roman"/>
                <w:color w:val="000000"/>
                <w:kern w:val="0"/>
                <w:szCs w:val="21"/>
              </w:rPr>
              <w:t>指导各分院构建课程体系，打造特色课程，为各分院分别打造</w:t>
            </w:r>
            <w:r w:rsidRPr="00927304">
              <w:rPr>
                <w:rFonts w:ascii="Times New Roman" w:eastAsia="仿宋" w:hAnsi="Times New Roman"/>
                <w:color w:val="000000"/>
                <w:kern w:val="0"/>
                <w:szCs w:val="21"/>
              </w:rPr>
              <w:t>1</w:t>
            </w:r>
            <w:r w:rsidRPr="00927304">
              <w:rPr>
                <w:rFonts w:ascii="Times New Roman" w:eastAsia="仿宋" w:hAnsi="Times New Roman"/>
                <w:color w:val="000000"/>
                <w:kern w:val="0"/>
                <w:szCs w:val="21"/>
              </w:rPr>
              <w:t>门精品课程。</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720"/>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10.</w:t>
            </w:r>
            <w:r w:rsidRPr="00927304">
              <w:rPr>
                <w:rFonts w:ascii="Times New Roman" w:eastAsia="仿宋" w:hAnsi="Times New Roman"/>
                <w:color w:val="000000"/>
                <w:kern w:val="0"/>
                <w:szCs w:val="21"/>
              </w:rPr>
              <w:t>指导各分院打造精品教学线路，开展精品教学线路评选，并在分院中选取</w:t>
            </w:r>
            <w:r w:rsidRPr="00927304">
              <w:rPr>
                <w:rFonts w:ascii="Times New Roman" w:eastAsia="仿宋" w:hAnsi="Times New Roman"/>
                <w:color w:val="000000"/>
                <w:kern w:val="0"/>
                <w:szCs w:val="21"/>
              </w:rPr>
              <w:t>1</w:t>
            </w:r>
            <w:r w:rsidRPr="00927304">
              <w:rPr>
                <w:rFonts w:ascii="Times New Roman" w:eastAsia="仿宋" w:hAnsi="Times New Roman"/>
                <w:color w:val="000000"/>
                <w:kern w:val="0"/>
                <w:szCs w:val="21"/>
              </w:rPr>
              <w:t>条较为成熟的教学线路进行现场教学标杆打造。</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456"/>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11.</w:t>
            </w:r>
            <w:r w:rsidRPr="00927304">
              <w:rPr>
                <w:rFonts w:ascii="Times New Roman" w:eastAsia="仿宋" w:hAnsi="Times New Roman"/>
                <w:color w:val="000000"/>
                <w:kern w:val="0"/>
                <w:szCs w:val="21"/>
              </w:rPr>
              <w:t>召开四川长征干部学院教学质量督导评审会，督导各分院</w:t>
            </w:r>
            <w:r w:rsidRPr="00927304">
              <w:rPr>
                <w:rFonts w:ascii="Times New Roman" w:eastAsia="仿宋" w:hAnsi="Times New Roman" w:hint="eastAsia"/>
                <w:color w:val="000000"/>
                <w:kern w:val="0"/>
                <w:szCs w:val="21"/>
              </w:rPr>
              <w:t>提升</w:t>
            </w:r>
            <w:r w:rsidRPr="00927304">
              <w:rPr>
                <w:rFonts w:ascii="Times New Roman" w:eastAsia="仿宋" w:hAnsi="Times New Roman"/>
                <w:color w:val="000000"/>
                <w:kern w:val="0"/>
                <w:szCs w:val="21"/>
              </w:rPr>
              <w:t>教学质量。</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437"/>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12.</w:t>
            </w:r>
            <w:r w:rsidRPr="00927304">
              <w:rPr>
                <w:rFonts w:ascii="Times New Roman" w:eastAsia="仿宋" w:hAnsi="Times New Roman"/>
                <w:color w:val="000000"/>
                <w:kern w:val="0"/>
                <w:szCs w:val="21"/>
              </w:rPr>
              <w:t>指导各分院规范培训管理流程，形成相应的培训管理制度。</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教务二处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69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13.</w:t>
            </w:r>
            <w:r w:rsidRPr="00927304">
              <w:rPr>
                <w:rFonts w:ascii="Times New Roman" w:eastAsia="仿宋" w:hAnsi="Times New Roman"/>
                <w:color w:val="000000"/>
                <w:kern w:val="0"/>
                <w:szCs w:val="21"/>
              </w:rPr>
              <w:t>安排主体班次赴相关分院开展革命传统和党性教育，并安排相关班主任与分院学员管理部门开展交流活动，共同提高学员管理水平。</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进修部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培训部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692"/>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14.</w:t>
            </w:r>
            <w:r w:rsidRPr="00927304">
              <w:rPr>
                <w:rFonts w:ascii="Times New Roman" w:eastAsia="仿宋" w:hAnsi="Times New Roman"/>
                <w:color w:val="000000"/>
                <w:kern w:val="0"/>
                <w:szCs w:val="21"/>
              </w:rPr>
              <w:t>成立四川长征干部学院智库联盟，召开智库联盟论坛，推动四川长征干部学院决策咨询工作一体化发展。</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决策咨询部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33"/>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15.</w:t>
            </w:r>
            <w:r w:rsidRPr="00927304">
              <w:rPr>
                <w:rFonts w:ascii="Times New Roman" w:eastAsia="仿宋" w:hAnsi="Times New Roman"/>
                <w:color w:val="000000"/>
                <w:kern w:val="0"/>
                <w:szCs w:val="21"/>
              </w:rPr>
              <w:t>持续推进长征精神数据库建设。</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图书馆</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466"/>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16.</w:t>
            </w:r>
            <w:r w:rsidRPr="00927304">
              <w:rPr>
                <w:rFonts w:ascii="Times New Roman" w:eastAsia="仿宋" w:hAnsi="Times New Roman"/>
                <w:color w:val="000000"/>
                <w:kern w:val="0"/>
                <w:szCs w:val="21"/>
              </w:rPr>
              <w:t>积极推进四川长征干部学院共享开放合作平台建设工作。</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信息技术部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32"/>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Cs w:val="21"/>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szCs w:val="21"/>
              </w:rPr>
              <w:t>17.</w:t>
            </w:r>
            <w:r w:rsidRPr="00927304">
              <w:rPr>
                <w:rFonts w:ascii="Times New Roman" w:eastAsia="仿宋" w:hAnsi="Times New Roman"/>
                <w:color w:val="000000"/>
                <w:szCs w:val="21"/>
              </w:rPr>
              <w:t>继续选派优秀年轻教师赴各分院挂职锻炼。</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组织人事处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90"/>
        </w:trPr>
        <w:tc>
          <w:tcPr>
            <w:tcW w:w="1334" w:type="dxa"/>
            <w:vMerge w:val="restart"/>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二、助力</w:t>
            </w:r>
          </w:p>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教研咨成果</w:t>
            </w:r>
          </w:p>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追求高质量</w:t>
            </w:r>
          </w:p>
        </w:tc>
        <w:tc>
          <w:tcPr>
            <w:tcW w:w="1447" w:type="dxa"/>
            <w:vMerge w:val="restart"/>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（四）强化</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主业主课</w:t>
            </w:r>
          </w:p>
        </w:tc>
        <w:tc>
          <w:tcPr>
            <w:tcW w:w="7419" w:type="dxa"/>
            <w:tcBorders>
              <w:top w:val="single" w:sz="4" w:space="0" w:color="auto"/>
              <w:left w:val="single" w:sz="4" w:space="0" w:color="auto"/>
              <w:bottom w:val="single" w:sz="4" w:space="0" w:color="000000"/>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18.</w:t>
            </w:r>
            <w:r w:rsidRPr="00927304">
              <w:rPr>
                <w:rFonts w:ascii="Times New Roman" w:eastAsia="仿宋" w:hAnsi="Times New Roman"/>
                <w:color w:val="000000"/>
                <w:kern w:val="0"/>
                <w:szCs w:val="21"/>
              </w:rPr>
              <w:t>完成</w:t>
            </w: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年度主体班课程设置建议清单，并下发市县级党校。</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1</w:t>
            </w:r>
            <w:r w:rsidRPr="00927304">
              <w:rPr>
                <w:rFonts w:ascii="Times New Roman" w:eastAsia="仿宋" w:hAnsi="Times New Roman"/>
                <w:color w:val="000000"/>
                <w:kern w:val="0"/>
                <w:szCs w:val="21"/>
              </w:rPr>
              <w:t>月启动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3</w:t>
            </w:r>
            <w:r w:rsidRPr="00927304">
              <w:rPr>
                <w:rFonts w:ascii="Times New Roman" w:eastAsia="仿宋" w:hAnsi="Times New Roman"/>
                <w:color w:val="000000"/>
                <w:kern w:val="0"/>
                <w:szCs w:val="21"/>
              </w:rPr>
              <w:t>月完成</w:t>
            </w:r>
          </w:p>
        </w:tc>
      </w:tr>
      <w:tr w:rsidR="006018AF" w:rsidRPr="00927304" w:rsidTr="00DF72CE">
        <w:trPr>
          <w:trHeight w:val="389"/>
        </w:trPr>
        <w:tc>
          <w:tcPr>
            <w:tcW w:w="1334"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auto"/>
              <w:bottom w:val="single" w:sz="4" w:space="0" w:color="000000"/>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19.</w:t>
            </w:r>
            <w:r w:rsidRPr="00927304">
              <w:rPr>
                <w:rFonts w:ascii="Times New Roman" w:eastAsia="仿宋" w:hAnsi="Times New Roman"/>
                <w:color w:val="000000"/>
                <w:kern w:val="0"/>
                <w:szCs w:val="21"/>
              </w:rPr>
              <w:t>开发一批习近平新时代中国特色社会主义思想教学案例和现场教学点。</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1079"/>
        </w:trPr>
        <w:tc>
          <w:tcPr>
            <w:tcW w:w="1334"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left"/>
              <w:textAlignment w:val="center"/>
              <w:rPr>
                <w:rFonts w:ascii="Times New Roman" w:eastAsia="仿宋" w:hAnsi="Times New Roman"/>
                <w:color w:val="000000"/>
                <w:kern w:val="0"/>
                <w:szCs w:val="21"/>
              </w:rPr>
            </w:pPr>
          </w:p>
        </w:tc>
        <w:tc>
          <w:tcPr>
            <w:tcW w:w="7419" w:type="dxa"/>
            <w:tcBorders>
              <w:top w:val="single" w:sz="4" w:space="0" w:color="000000"/>
              <w:left w:val="single" w:sz="4" w:space="0" w:color="auto"/>
              <w:bottom w:val="single" w:sz="4" w:space="0" w:color="000000"/>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w:t>
            </w:r>
            <w:r w:rsidRPr="00927304">
              <w:rPr>
                <w:rFonts w:ascii="Times New Roman" w:eastAsia="仿宋" w:hAnsi="Times New Roman"/>
                <w:color w:val="000000"/>
                <w:kern w:val="0"/>
                <w:szCs w:val="21"/>
              </w:rPr>
              <w:t>继续做好对市级党校和省内干部学院党性教育、革命传统教育资源的整合工作，调研指导党性教育基地建设，不断提高党性教育的针对性和实效性。</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hint="eastAsia"/>
                <w:color w:val="000000"/>
                <w:kern w:val="0"/>
                <w:szCs w:val="21"/>
              </w:rPr>
              <w:t>教务处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进修部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培训部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31"/>
        </w:trPr>
        <w:tc>
          <w:tcPr>
            <w:tcW w:w="2781" w:type="dxa"/>
            <w:gridSpan w:val="2"/>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lastRenderedPageBreak/>
              <w:t>重点工作</w:t>
            </w:r>
          </w:p>
        </w:tc>
        <w:tc>
          <w:tcPr>
            <w:tcW w:w="7419" w:type="dxa"/>
            <w:tcBorders>
              <w:top w:val="single" w:sz="4" w:space="0" w:color="000000"/>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具体任务</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责任部门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进度安排</w:t>
            </w:r>
          </w:p>
        </w:tc>
      </w:tr>
      <w:tr w:rsidR="006018AF" w:rsidRPr="00927304" w:rsidTr="00DF72CE">
        <w:trPr>
          <w:trHeight w:val="550"/>
        </w:trPr>
        <w:tc>
          <w:tcPr>
            <w:tcW w:w="1334" w:type="dxa"/>
            <w:vMerge w:val="restart"/>
            <w:tcBorders>
              <w:top w:val="single" w:sz="4" w:space="0" w:color="auto"/>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二、助力</w:t>
            </w:r>
          </w:p>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教研咨成果</w:t>
            </w:r>
          </w:p>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追求高质量</w:t>
            </w: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（四）强化</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主业主课</w:t>
            </w: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21.</w:t>
            </w:r>
            <w:r w:rsidRPr="00927304">
              <w:rPr>
                <w:rFonts w:ascii="Times New Roman" w:eastAsia="仿宋" w:hAnsi="Times New Roman"/>
                <w:color w:val="000000"/>
                <w:kern w:val="0"/>
                <w:szCs w:val="21"/>
              </w:rPr>
              <w:t>继续支持广安小平干部学院、绵阳</w:t>
            </w:r>
            <w:r w:rsidRPr="00927304">
              <w:rPr>
                <w:rFonts w:ascii="Times New Roman" w:eastAsia="仿宋" w:hAnsi="Times New Roman"/>
                <w:color w:val="000000"/>
                <w:kern w:val="0"/>
                <w:szCs w:val="21"/>
              </w:rPr>
              <w:t>“</w:t>
            </w:r>
            <w:r w:rsidRPr="00927304">
              <w:rPr>
                <w:rFonts w:ascii="Times New Roman" w:eastAsia="仿宋" w:hAnsi="Times New Roman"/>
                <w:color w:val="000000"/>
                <w:kern w:val="0"/>
                <w:szCs w:val="21"/>
              </w:rPr>
              <w:t>两弹一星</w:t>
            </w:r>
            <w:r w:rsidRPr="00927304">
              <w:rPr>
                <w:rFonts w:ascii="Times New Roman" w:eastAsia="仿宋" w:hAnsi="Times New Roman"/>
                <w:color w:val="000000"/>
                <w:kern w:val="0"/>
                <w:szCs w:val="21"/>
              </w:rPr>
              <w:t>”</w:t>
            </w:r>
            <w:r w:rsidRPr="00927304">
              <w:rPr>
                <w:rFonts w:ascii="Times New Roman" w:eastAsia="仿宋" w:hAnsi="Times New Roman"/>
                <w:color w:val="000000"/>
                <w:kern w:val="0"/>
                <w:szCs w:val="21"/>
              </w:rPr>
              <w:t>干部学院等干部教育基地建设，安排有关班次前往开展革命传统和党性教育。</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hint="eastAsia"/>
                <w:color w:val="000000"/>
                <w:kern w:val="0"/>
                <w:szCs w:val="21"/>
              </w:rPr>
              <w:t>教学处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进修部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培训部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6018AF">
        <w:trPr>
          <w:trHeight w:val="715"/>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22.</w:t>
            </w:r>
            <w:r w:rsidRPr="00927304">
              <w:rPr>
                <w:rFonts w:ascii="Times New Roman" w:eastAsia="仿宋" w:hAnsi="Times New Roman"/>
                <w:color w:val="000000"/>
                <w:kern w:val="0"/>
                <w:szCs w:val="21"/>
              </w:rPr>
              <w:t>选择</w:t>
            </w:r>
            <w:r w:rsidRPr="00927304">
              <w:rPr>
                <w:rFonts w:ascii="Times New Roman" w:eastAsia="仿宋" w:hAnsi="Times New Roman"/>
                <w:color w:val="000000"/>
                <w:kern w:val="0"/>
                <w:szCs w:val="21"/>
              </w:rPr>
              <w:t>3</w:t>
            </w:r>
            <w:r w:rsidRPr="00927304">
              <w:rPr>
                <w:rFonts w:ascii="Times New Roman" w:eastAsia="仿宋" w:hAnsi="Times New Roman"/>
                <w:color w:val="000000"/>
                <w:kern w:val="0"/>
                <w:szCs w:val="21"/>
              </w:rPr>
              <w:t>至</w:t>
            </w:r>
            <w:r w:rsidRPr="00927304">
              <w:rPr>
                <w:rFonts w:ascii="Times New Roman" w:eastAsia="仿宋" w:hAnsi="Times New Roman"/>
                <w:color w:val="000000"/>
                <w:kern w:val="0"/>
                <w:szCs w:val="21"/>
              </w:rPr>
              <w:t>5</w:t>
            </w:r>
            <w:r w:rsidRPr="00927304">
              <w:rPr>
                <w:rFonts w:ascii="Times New Roman" w:eastAsia="仿宋" w:hAnsi="Times New Roman"/>
                <w:color w:val="000000"/>
                <w:kern w:val="0"/>
                <w:szCs w:val="21"/>
              </w:rPr>
              <w:t>个涉外开放办学现场教学基地，进行涉外培训标准化打造，为疫情后恢复对外交流作准备。</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国际合作交流部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6018AF">
        <w:trPr>
          <w:trHeight w:val="722"/>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23.</w:t>
            </w:r>
            <w:r w:rsidRPr="00927304">
              <w:rPr>
                <w:rFonts w:ascii="Times New Roman" w:eastAsia="仿宋" w:hAnsi="Times New Roman"/>
                <w:color w:val="000000"/>
                <w:kern w:val="0"/>
                <w:szCs w:val="21"/>
              </w:rPr>
              <w:t>指导落实《市县级党校主体班班次办学规范</w:t>
            </w:r>
            <w:r w:rsidRPr="00927304">
              <w:rPr>
                <w:rFonts w:ascii="Times New Roman" w:eastAsia="仿宋" w:hAnsi="Times New Roman" w:hint="eastAsia"/>
                <w:color w:val="000000"/>
                <w:kern w:val="0"/>
                <w:szCs w:val="21"/>
              </w:rPr>
              <w:t>（</w:t>
            </w:r>
            <w:r w:rsidRPr="00927304">
              <w:rPr>
                <w:rFonts w:ascii="Times New Roman" w:eastAsia="仿宋" w:hAnsi="Times New Roman"/>
                <w:color w:val="000000"/>
                <w:kern w:val="0"/>
                <w:szCs w:val="21"/>
              </w:rPr>
              <w:t>试行</w:t>
            </w:r>
            <w:r w:rsidRPr="00927304">
              <w:rPr>
                <w:rFonts w:ascii="Times New Roman" w:eastAsia="仿宋" w:hAnsi="Times New Roman" w:hint="eastAsia"/>
                <w:color w:val="000000"/>
                <w:kern w:val="0"/>
                <w:szCs w:val="21"/>
              </w:rPr>
              <w:t>）</w:t>
            </w:r>
            <w:r w:rsidRPr="00927304">
              <w:rPr>
                <w:rFonts w:ascii="Times New Roman" w:eastAsia="仿宋" w:hAnsi="Times New Roman"/>
                <w:color w:val="000000"/>
                <w:kern w:val="0"/>
                <w:szCs w:val="21"/>
              </w:rPr>
              <w:t>》，联合省委组织部</w:t>
            </w:r>
            <w:r w:rsidRPr="00927304">
              <w:rPr>
                <w:rFonts w:ascii="Times New Roman" w:eastAsia="仿宋" w:hAnsi="Times New Roman" w:hint="eastAsia"/>
                <w:color w:val="000000"/>
                <w:kern w:val="0"/>
                <w:szCs w:val="21"/>
              </w:rPr>
              <w:t>落实</w:t>
            </w:r>
            <w:r w:rsidRPr="00927304">
              <w:rPr>
                <w:rFonts w:ascii="Times New Roman" w:eastAsia="仿宋" w:hAnsi="Times New Roman"/>
                <w:color w:val="000000"/>
                <w:kern w:val="0"/>
                <w:szCs w:val="21"/>
              </w:rPr>
              <w:t>市级党校主体班班次</w:t>
            </w:r>
            <w:r w:rsidRPr="00927304">
              <w:rPr>
                <w:rFonts w:ascii="Times New Roman" w:eastAsia="仿宋" w:hAnsi="Times New Roman" w:hint="eastAsia"/>
                <w:color w:val="000000"/>
                <w:kern w:val="0"/>
                <w:szCs w:val="21"/>
              </w:rPr>
              <w:t>备案工作</w:t>
            </w:r>
            <w:r w:rsidRPr="00927304">
              <w:rPr>
                <w:rFonts w:ascii="Times New Roman" w:eastAsia="仿宋" w:hAnsi="Times New Roman"/>
                <w:color w:val="000000"/>
                <w:kern w:val="0"/>
                <w:szCs w:val="21"/>
              </w:rPr>
              <w:t>。</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746"/>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24.</w:t>
            </w:r>
            <w:r w:rsidRPr="00927304">
              <w:rPr>
                <w:rFonts w:ascii="Times New Roman" w:eastAsia="仿宋" w:hAnsi="Times New Roman"/>
                <w:color w:val="000000"/>
                <w:kern w:val="0"/>
                <w:szCs w:val="21"/>
              </w:rPr>
              <w:t>加大与市县级党校的联系与沟通力度，指导进一步完善主体班教学管理、学员管理等相关制度，并开展教学、学员管理工作经验的交流推广。</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进修部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培训部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339"/>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25.</w:t>
            </w:r>
            <w:r w:rsidRPr="00927304">
              <w:rPr>
                <w:rFonts w:ascii="Times New Roman" w:eastAsia="仿宋" w:hAnsi="Times New Roman"/>
                <w:color w:val="000000"/>
                <w:kern w:val="0"/>
                <w:szCs w:val="21"/>
              </w:rPr>
              <w:t>开展全省党校系统精品课评选。</w:t>
            </w:r>
          </w:p>
        </w:tc>
        <w:tc>
          <w:tcPr>
            <w:tcW w:w="2800" w:type="dxa"/>
            <w:tcBorders>
              <w:top w:val="single" w:sz="4" w:space="0" w:color="000000"/>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spacing w:line="240" w:lineRule="exact"/>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教务处</w:t>
            </w:r>
          </w:p>
        </w:tc>
        <w:tc>
          <w:tcPr>
            <w:tcW w:w="1724" w:type="dxa"/>
            <w:tcBorders>
              <w:top w:val="single" w:sz="4" w:space="0" w:color="000000"/>
              <w:left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spacing w:line="240" w:lineRule="exact"/>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5</w:t>
            </w:r>
            <w:r w:rsidRPr="00927304">
              <w:rPr>
                <w:rFonts w:ascii="Times New Roman" w:eastAsia="仿宋" w:hAnsi="Times New Roman"/>
                <w:color w:val="000000"/>
                <w:kern w:val="0"/>
                <w:szCs w:val="21"/>
              </w:rPr>
              <w:t>月启动</w:t>
            </w:r>
          </w:p>
          <w:p w:rsidR="006018AF" w:rsidRPr="00927304" w:rsidRDefault="006018AF" w:rsidP="00DF72CE">
            <w:pPr>
              <w:widowControl/>
              <w:spacing w:line="240" w:lineRule="exact"/>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w:t>
            </w:r>
            <w:r w:rsidRPr="00927304">
              <w:rPr>
                <w:rFonts w:ascii="Times New Roman" w:eastAsia="仿宋" w:hAnsi="Times New Roman"/>
                <w:color w:val="000000"/>
                <w:kern w:val="0"/>
                <w:szCs w:val="21"/>
              </w:rPr>
              <w:t>11</w:t>
            </w:r>
            <w:r w:rsidRPr="00927304">
              <w:rPr>
                <w:rFonts w:ascii="Times New Roman" w:eastAsia="仿宋" w:hAnsi="Times New Roman"/>
                <w:color w:val="000000"/>
                <w:kern w:val="0"/>
                <w:szCs w:val="21"/>
              </w:rPr>
              <w:t>月完成</w:t>
            </w:r>
          </w:p>
        </w:tc>
      </w:tr>
      <w:tr w:rsidR="006018AF" w:rsidRPr="00927304" w:rsidTr="00DF72CE">
        <w:trPr>
          <w:trHeight w:val="972"/>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val="restart"/>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（五）强化</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科学研究</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26.</w:t>
            </w:r>
            <w:r w:rsidRPr="00927304">
              <w:rPr>
                <w:rFonts w:ascii="Times New Roman" w:eastAsia="仿宋" w:hAnsi="Times New Roman"/>
                <w:color w:val="000000"/>
                <w:kern w:val="0"/>
                <w:szCs w:val="21"/>
              </w:rPr>
              <w:t>组织开展</w:t>
            </w: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年度全省党校系统研究项目申报，立项市县级党校调研项目</w:t>
            </w:r>
            <w:r w:rsidRPr="00927304">
              <w:rPr>
                <w:rFonts w:ascii="Times New Roman" w:eastAsia="仿宋" w:hAnsi="Times New Roman"/>
                <w:color w:val="000000"/>
                <w:kern w:val="0"/>
                <w:szCs w:val="21"/>
              </w:rPr>
              <w:t>300</w:t>
            </w:r>
            <w:r w:rsidRPr="00927304">
              <w:rPr>
                <w:rFonts w:ascii="Times New Roman" w:eastAsia="仿宋" w:hAnsi="Times New Roman"/>
                <w:color w:val="000000"/>
                <w:kern w:val="0"/>
                <w:szCs w:val="21"/>
              </w:rPr>
              <w:t>项左右，重大研究市（州）项目</w:t>
            </w:r>
            <w:r w:rsidRPr="00927304">
              <w:rPr>
                <w:rFonts w:ascii="Times New Roman" w:eastAsia="仿宋" w:hAnsi="Times New Roman"/>
                <w:color w:val="000000"/>
                <w:kern w:val="0"/>
                <w:szCs w:val="21"/>
              </w:rPr>
              <w:t>10</w:t>
            </w:r>
            <w:r w:rsidRPr="00927304">
              <w:rPr>
                <w:rFonts w:ascii="Times New Roman" w:eastAsia="仿宋" w:hAnsi="Times New Roman"/>
                <w:color w:val="000000"/>
                <w:kern w:val="0"/>
                <w:szCs w:val="21"/>
              </w:rPr>
              <w:t>项左右，并着力推进优秀科研成果转化。</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科研处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58"/>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27.</w:t>
            </w:r>
            <w:r w:rsidRPr="00927304">
              <w:rPr>
                <w:rFonts w:ascii="Times New Roman" w:eastAsia="仿宋" w:hAnsi="Times New Roman"/>
                <w:color w:val="000000"/>
                <w:kern w:val="0"/>
                <w:szCs w:val="21"/>
              </w:rPr>
              <w:t>组织召开全省党校系统庆祝中国共产党成立</w:t>
            </w:r>
            <w:r w:rsidRPr="00927304">
              <w:rPr>
                <w:rFonts w:ascii="Times New Roman" w:eastAsia="仿宋" w:hAnsi="Times New Roman"/>
                <w:color w:val="000000"/>
                <w:kern w:val="0"/>
                <w:szCs w:val="21"/>
              </w:rPr>
              <w:t>100</w:t>
            </w:r>
            <w:r w:rsidRPr="00927304">
              <w:rPr>
                <w:rFonts w:ascii="Times New Roman" w:eastAsia="仿宋" w:hAnsi="Times New Roman"/>
                <w:color w:val="000000"/>
                <w:kern w:val="0"/>
                <w:szCs w:val="21"/>
              </w:rPr>
              <w:t>周年理论研讨会暨科研工作会。</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科研处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年内实施</w:t>
            </w:r>
          </w:p>
        </w:tc>
      </w:tr>
      <w:tr w:rsidR="006018AF" w:rsidRPr="00927304" w:rsidTr="00DF72CE">
        <w:trPr>
          <w:trHeight w:val="1071"/>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28.</w:t>
            </w:r>
            <w:r w:rsidRPr="00927304">
              <w:rPr>
                <w:rFonts w:ascii="Times New Roman" w:eastAsia="仿宋" w:hAnsi="Times New Roman"/>
                <w:color w:val="000000"/>
                <w:kern w:val="0"/>
                <w:szCs w:val="21"/>
              </w:rPr>
              <w:t>进一步加强科研工作指导，整合全省党校系统科研力量，展开重大项目协同攻关。</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科研处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1090"/>
        </w:trPr>
        <w:tc>
          <w:tcPr>
            <w:tcW w:w="1334"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p>
        </w:tc>
        <w:tc>
          <w:tcPr>
            <w:tcW w:w="1447"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（六）强化</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楷体" w:hAnsi="Times New Roman"/>
                <w:color w:val="000000"/>
                <w:kern w:val="0"/>
                <w:szCs w:val="21"/>
              </w:rPr>
              <w:t>咨政服务</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29.</w:t>
            </w:r>
            <w:r w:rsidRPr="00927304">
              <w:rPr>
                <w:rFonts w:ascii="Times New Roman" w:eastAsia="仿宋" w:hAnsi="Times New Roman"/>
                <w:color w:val="000000"/>
                <w:kern w:val="0"/>
                <w:szCs w:val="21"/>
              </w:rPr>
              <w:t>加强全省党校系统新型智库建设协作联动，发挥</w:t>
            </w:r>
            <w:r w:rsidRPr="00927304">
              <w:rPr>
                <w:rFonts w:ascii="Times New Roman" w:eastAsia="仿宋" w:hAnsi="Times New Roman"/>
                <w:color w:val="000000"/>
                <w:kern w:val="0"/>
                <w:szCs w:val="21"/>
              </w:rPr>
              <w:t>3</w:t>
            </w:r>
            <w:r w:rsidRPr="00927304">
              <w:rPr>
                <w:rFonts w:ascii="Times New Roman" w:eastAsia="仿宋" w:hAnsi="Times New Roman"/>
                <w:color w:val="000000"/>
                <w:kern w:val="0"/>
                <w:szCs w:val="21"/>
              </w:rPr>
              <w:t>个省级智库和</w:t>
            </w:r>
            <w:r w:rsidRPr="00927304">
              <w:rPr>
                <w:rFonts w:ascii="Times New Roman" w:eastAsia="仿宋" w:hAnsi="Times New Roman"/>
                <w:color w:val="000000"/>
                <w:kern w:val="0"/>
                <w:szCs w:val="21"/>
              </w:rPr>
              <w:t>5</w:t>
            </w:r>
            <w:r w:rsidRPr="00927304">
              <w:rPr>
                <w:rFonts w:ascii="Times New Roman" w:eastAsia="仿宋" w:hAnsi="Times New Roman"/>
                <w:color w:val="000000"/>
                <w:kern w:val="0"/>
                <w:szCs w:val="21"/>
              </w:rPr>
              <w:t>个校级智库的引领带动作用，优化调整市级党校智库研究基地，探索教研部门与县级党校开展智库合作共建的多元化运行机制。</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决策咨询部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528"/>
        </w:trPr>
        <w:tc>
          <w:tcPr>
            <w:tcW w:w="2781" w:type="dxa"/>
            <w:gridSpan w:val="2"/>
            <w:tcBorders>
              <w:top w:val="single" w:sz="4" w:space="0" w:color="auto"/>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lastRenderedPageBreak/>
              <w:t>重点工作</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具体任务</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责任部门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进度安排</w:t>
            </w:r>
          </w:p>
        </w:tc>
      </w:tr>
      <w:tr w:rsidR="006018AF" w:rsidRPr="00927304" w:rsidTr="00DF72CE">
        <w:trPr>
          <w:trHeight w:val="720"/>
        </w:trPr>
        <w:tc>
          <w:tcPr>
            <w:tcW w:w="1334" w:type="dxa"/>
            <w:vMerge w:val="restart"/>
            <w:tcBorders>
              <w:top w:val="single" w:sz="4" w:space="0" w:color="auto"/>
              <w:left w:val="single" w:sz="4" w:space="0" w:color="000000"/>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二、助力</w:t>
            </w:r>
          </w:p>
          <w:p w:rsidR="006018AF" w:rsidRPr="00927304" w:rsidRDefault="006018AF" w:rsidP="00DF72CE">
            <w:pPr>
              <w:widowControl/>
              <w:jc w:val="center"/>
              <w:textAlignment w:val="center"/>
              <w:rPr>
                <w:rFonts w:ascii="Times New Roman" w:eastAsia="黑体" w:hAnsi="Times New Roman"/>
                <w:color w:val="000000"/>
                <w:kern w:val="0"/>
                <w:szCs w:val="21"/>
              </w:rPr>
            </w:pPr>
            <w:r w:rsidRPr="00927304">
              <w:rPr>
                <w:rFonts w:ascii="Times New Roman" w:eastAsia="黑体" w:hAnsi="Times New Roman"/>
                <w:color w:val="000000"/>
                <w:kern w:val="0"/>
                <w:szCs w:val="21"/>
              </w:rPr>
              <w:t>教研咨成果</w:t>
            </w:r>
          </w:p>
          <w:p w:rsidR="006018AF" w:rsidRPr="00927304" w:rsidRDefault="006018AF" w:rsidP="00DF72CE">
            <w:pPr>
              <w:widowControl/>
              <w:jc w:val="center"/>
              <w:textAlignment w:val="center"/>
              <w:rPr>
                <w:rFonts w:ascii="Times New Roman" w:eastAsia="黑体" w:hAnsi="Times New Roman"/>
                <w:color w:val="000000"/>
                <w:kern w:val="0"/>
                <w:sz w:val="24"/>
              </w:rPr>
            </w:pPr>
            <w:r w:rsidRPr="00927304">
              <w:rPr>
                <w:rFonts w:ascii="Times New Roman" w:eastAsia="黑体" w:hAnsi="Times New Roman"/>
                <w:color w:val="000000"/>
                <w:kern w:val="0"/>
                <w:szCs w:val="21"/>
              </w:rPr>
              <w:t>追求高质量</w:t>
            </w: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（六）强化</w:t>
            </w:r>
          </w:p>
          <w:p w:rsidR="006018AF" w:rsidRPr="00927304" w:rsidRDefault="006018AF" w:rsidP="00DF72CE">
            <w:pPr>
              <w:widowControl/>
              <w:jc w:val="center"/>
              <w:textAlignment w:val="center"/>
              <w:rPr>
                <w:rFonts w:ascii="Times New Roman" w:eastAsia="黑体" w:hAnsi="Times New Roman"/>
                <w:color w:val="000000"/>
                <w:kern w:val="0"/>
                <w:sz w:val="24"/>
              </w:rPr>
            </w:pPr>
            <w:r w:rsidRPr="00927304">
              <w:rPr>
                <w:rFonts w:ascii="Times New Roman" w:eastAsia="楷体" w:hAnsi="Times New Roman"/>
                <w:color w:val="000000"/>
                <w:kern w:val="0"/>
                <w:szCs w:val="21"/>
              </w:rPr>
              <w:t>咨政服务</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30.</w:t>
            </w:r>
            <w:r w:rsidRPr="00927304">
              <w:rPr>
                <w:rFonts w:ascii="Times New Roman" w:eastAsia="仿宋" w:hAnsi="Times New Roman"/>
                <w:color w:val="000000"/>
                <w:kern w:val="0"/>
                <w:szCs w:val="21"/>
              </w:rPr>
              <w:t>设立市县级党校智库基地课题和四川长征干部学院分院专项课题，对研究工作进行全过程指导，完善立项资助、成果报送、渠道拓展、奖励激励机制。</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决策咨询部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786"/>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 w:val="24"/>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kern w:val="0"/>
                <w:sz w:val="24"/>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kern w:val="0"/>
                <w:szCs w:val="21"/>
              </w:rPr>
              <w:t>31.</w:t>
            </w:r>
            <w:r w:rsidRPr="00927304">
              <w:rPr>
                <w:rFonts w:ascii="Times New Roman" w:eastAsia="仿宋" w:hAnsi="Times New Roman"/>
                <w:color w:val="000000"/>
                <w:kern w:val="0"/>
                <w:szCs w:val="21"/>
              </w:rPr>
              <w:t>通过师资班专题授课、高端论坛、送培到校、合作研究等方式，加强对市县级党校决策咨询工作的培训指导，提升研究水平和成果质量。</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决策咨询部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986"/>
        </w:trPr>
        <w:tc>
          <w:tcPr>
            <w:tcW w:w="1334" w:type="dxa"/>
            <w:vMerge w:val="restart"/>
            <w:tcBorders>
              <w:top w:val="single" w:sz="4" w:space="0" w:color="auto"/>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三、助力</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队伍建设</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追求高水平</w:t>
            </w:r>
          </w:p>
        </w:tc>
        <w:tc>
          <w:tcPr>
            <w:tcW w:w="1447" w:type="dxa"/>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（七）实施</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提能培训</w:t>
            </w:r>
          </w:p>
        </w:tc>
        <w:tc>
          <w:tcPr>
            <w:tcW w:w="7419" w:type="dxa"/>
            <w:tcBorders>
              <w:top w:val="single" w:sz="4" w:space="0" w:color="000000"/>
              <w:left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32.</w:t>
            </w:r>
            <w:r w:rsidRPr="00927304">
              <w:rPr>
                <w:rFonts w:ascii="Times New Roman" w:eastAsia="仿宋" w:hAnsi="Times New Roman"/>
                <w:color w:val="000000"/>
                <w:kern w:val="0"/>
                <w:szCs w:val="21"/>
              </w:rPr>
              <w:t>认真执行《</w:t>
            </w:r>
            <w:r w:rsidRPr="00927304">
              <w:rPr>
                <w:rFonts w:ascii="Times New Roman" w:eastAsia="仿宋" w:hAnsi="Times New Roman"/>
                <w:color w:val="000000"/>
                <w:kern w:val="0"/>
                <w:szCs w:val="21"/>
              </w:rPr>
              <w:t>2020—2022</w:t>
            </w:r>
            <w:r w:rsidRPr="00927304">
              <w:rPr>
                <w:rFonts w:ascii="Times New Roman" w:eastAsia="仿宋" w:hAnsi="Times New Roman"/>
                <w:color w:val="000000"/>
                <w:kern w:val="0"/>
                <w:szCs w:val="21"/>
              </w:rPr>
              <w:t>年全省党校系统师资培训提能计划实施方案》，开展</w:t>
            </w: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年提能培训，举办师资培训班</w:t>
            </w:r>
            <w:r w:rsidRPr="00927304">
              <w:rPr>
                <w:rFonts w:ascii="Times New Roman" w:eastAsia="仿宋" w:hAnsi="Times New Roman"/>
                <w:color w:val="000000"/>
                <w:kern w:val="0"/>
                <w:szCs w:val="21"/>
              </w:rPr>
              <w:t>15</w:t>
            </w:r>
            <w:r w:rsidRPr="00927304">
              <w:rPr>
                <w:rFonts w:ascii="Times New Roman" w:eastAsia="仿宋" w:hAnsi="Times New Roman"/>
                <w:color w:val="000000"/>
                <w:kern w:val="0"/>
                <w:szCs w:val="21"/>
              </w:rPr>
              <w:t>期、管理骨干培训班</w:t>
            </w:r>
            <w:r w:rsidRPr="00927304">
              <w:rPr>
                <w:rFonts w:ascii="Times New Roman" w:eastAsia="仿宋" w:hAnsi="Times New Roman"/>
                <w:color w:val="000000"/>
                <w:kern w:val="0"/>
                <w:szCs w:val="21"/>
              </w:rPr>
              <w:t>7</w:t>
            </w:r>
            <w:r w:rsidRPr="00927304">
              <w:rPr>
                <w:rFonts w:ascii="Times New Roman" w:eastAsia="仿宋" w:hAnsi="Times New Roman"/>
                <w:color w:val="000000"/>
                <w:kern w:val="0"/>
                <w:szCs w:val="21"/>
              </w:rPr>
              <w:t>期以及班主任专题培训班。</w:t>
            </w:r>
          </w:p>
        </w:tc>
        <w:tc>
          <w:tcPr>
            <w:tcW w:w="2800" w:type="dxa"/>
            <w:tcBorders>
              <w:top w:val="single" w:sz="4" w:space="0" w:color="000000"/>
              <w:left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业务指导处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干部教育学院</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组织人事处</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进修部</w:t>
            </w:r>
          </w:p>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培训部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全年实施</w:t>
            </w:r>
          </w:p>
        </w:tc>
      </w:tr>
      <w:tr w:rsidR="006018AF" w:rsidRPr="00927304" w:rsidTr="00DF72CE">
        <w:trPr>
          <w:trHeight w:val="749"/>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（八）强化</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师资帮扶</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33.</w:t>
            </w:r>
            <w:r w:rsidRPr="00927304">
              <w:rPr>
                <w:rFonts w:ascii="Times New Roman" w:eastAsia="仿宋" w:hAnsi="Times New Roman"/>
                <w:color w:val="000000"/>
                <w:szCs w:val="21"/>
              </w:rPr>
              <w:t>安排每个教研部对口联系帮扶</w:t>
            </w:r>
            <w:r w:rsidRPr="00927304">
              <w:rPr>
                <w:rFonts w:ascii="Times New Roman" w:eastAsia="仿宋" w:hAnsi="Times New Roman"/>
                <w:color w:val="000000"/>
                <w:szCs w:val="21"/>
              </w:rPr>
              <w:t>1-2</w:t>
            </w:r>
            <w:r w:rsidRPr="00927304">
              <w:rPr>
                <w:rFonts w:ascii="Times New Roman" w:eastAsia="仿宋" w:hAnsi="Times New Roman"/>
                <w:color w:val="000000"/>
                <w:szCs w:val="21"/>
              </w:rPr>
              <w:t>个基层党校，开展有针对性的教学、科研、决策咨询结对指导。</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组织人事处</w:t>
            </w:r>
          </w:p>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各教研部门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843"/>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34.</w:t>
            </w:r>
            <w:r w:rsidRPr="00927304">
              <w:rPr>
                <w:rFonts w:ascii="Times New Roman" w:eastAsia="仿宋" w:hAnsi="Times New Roman"/>
                <w:color w:val="000000"/>
                <w:szCs w:val="21"/>
              </w:rPr>
              <w:t>全年接收</w:t>
            </w:r>
            <w:r w:rsidRPr="00927304">
              <w:rPr>
                <w:rFonts w:ascii="Times New Roman" w:eastAsia="仿宋" w:hAnsi="Times New Roman"/>
                <w:color w:val="000000"/>
                <w:szCs w:val="21"/>
              </w:rPr>
              <w:t>30</w:t>
            </w:r>
            <w:r w:rsidRPr="00927304">
              <w:rPr>
                <w:rFonts w:ascii="Times New Roman" w:eastAsia="仿宋" w:hAnsi="Times New Roman"/>
                <w:color w:val="000000"/>
                <w:szCs w:val="21"/>
              </w:rPr>
              <w:t>名基层党校青年骨干教师来校跟班学习和进修访学、管理骨干上挂锻炼。</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组织人事处</w:t>
            </w:r>
          </w:p>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各相关部门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768"/>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ind w:firstLineChars="200" w:firstLine="420"/>
              <w:rPr>
                <w:rFonts w:ascii="Times New Roman" w:eastAsia="仿宋" w:hAnsi="Times New Roman"/>
                <w:color w:val="000000"/>
                <w:szCs w:val="21"/>
              </w:rPr>
            </w:pPr>
            <w:r w:rsidRPr="00927304">
              <w:rPr>
                <w:rFonts w:ascii="Times New Roman" w:eastAsia="仿宋" w:hAnsi="Times New Roman"/>
                <w:color w:val="000000"/>
                <w:kern w:val="0"/>
                <w:szCs w:val="21"/>
              </w:rPr>
              <w:t>35.</w:t>
            </w:r>
            <w:r w:rsidRPr="00927304">
              <w:rPr>
                <w:rFonts w:ascii="Times New Roman" w:eastAsia="仿宋" w:hAnsi="Times New Roman"/>
                <w:color w:val="000000"/>
                <w:kern w:val="0"/>
                <w:szCs w:val="21"/>
              </w:rPr>
              <w:t>组织召开全省党校系统组织人事工作研讨会，及时分享交流全省党校系统人才队伍建设工作中的创新做法和成果经验。</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组织人事处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468"/>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（九）深化</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职称改革</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kern w:val="0"/>
                <w:szCs w:val="21"/>
              </w:rPr>
              <w:t>36.</w:t>
            </w:r>
            <w:r w:rsidRPr="00927304">
              <w:rPr>
                <w:rFonts w:ascii="Times New Roman" w:eastAsia="仿宋" w:hAnsi="Times New Roman"/>
                <w:color w:val="000000"/>
                <w:kern w:val="0"/>
                <w:szCs w:val="21"/>
              </w:rPr>
              <w:t>制定出台全省党校系统教师高级职务评审办法和条件。</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业务指导处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6018AF">
        <w:trPr>
          <w:trHeight w:val="544"/>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37.</w:t>
            </w:r>
            <w:r w:rsidRPr="00927304">
              <w:rPr>
                <w:rFonts w:ascii="Times New Roman" w:eastAsia="仿宋" w:hAnsi="Times New Roman"/>
                <w:color w:val="000000"/>
                <w:kern w:val="0"/>
                <w:szCs w:val="21"/>
              </w:rPr>
              <w:t>组织召开</w:t>
            </w:r>
            <w:r w:rsidRPr="00927304">
              <w:rPr>
                <w:rFonts w:ascii="Times New Roman" w:eastAsia="仿宋" w:hAnsi="Times New Roman"/>
                <w:color w:val="000000"/>
                <w:kern w:val="0"/>
                <w:szCs w:val="21"/>
              </w:rPr>
              <w:t>2021</w:t>
            </w:r>
            <w:r w:rsidRPr="00927304">
              <w:rPr>
                <w:rFonts w:ascii="Times New Roman" w:eastAsia="仿宋" w:hAnsi="Times New Roman"/>
                <w:color w:val="000000"/>
                <w:kern w:val="0"/>
                <w:szCs w:val="21"/>
              </w:rPr>
              <w:t>年全省党校系统教师高级职务评审会议。</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业务指导处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6018AF">
        <w:trPr>
          <w:trHeight w:val="622"/>
        </w:trPr>
        <w:tc>
          <w:tcPr>
            <w:tcW w:w="1334" w:type="dxa"/>
            <w:vMerge w:val="restart"/>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四、助力</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校园建设</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追求高品质</w:t>
            </w:r>
          </w:p>
        </w:tc>
        <w:tc>
          <w:tcPr>
            <w:tcW w:w="1447" w:type="dxa"/>
            <w:vMerge w:val="restart"/>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（十）打造</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精品校园</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38.</w:t>
            </w:r>
            <w:r w:rsidRPr="00927304">
              <w:rPr>
                <w:rFonts w:ascii="Times New Roman" w:eastAsia="仿宋" w:hAnsi="Times New Roman"/>
                <w:color w:val="000000"/>
                <w:kern w:val="0"/>
                <w:szCs w:val="21"/>
              </w:rPr>
              <w:t>加强</w:t>
            </w:r>
            <w:r w:rsidRPr="00927304">
              <w:rPr>
                <w:rFonts w:ascii="Times New Roman" w:eastAsia="仿宋" w:hAnsi="Times New Roman" w:hint="eastAsia"/>
                <w:color w:val="000000"/>
                <w:kern w:val="0"/>
                <w:szCs w:val="21"/>
              </w:rPr>
              <w:t>对</w:t>
            </w:r>
            <w:r w:rsidRPr="00927304">
              <w:rPr>
                <w:rFonts w:ascii="Times New Roman" w:eastAsia="仿宋" w:hAnsi="Times New Roman"/>
                <w:color w:val="000000"/>
                <w:kern w:val="0"/>
                <w:szCs w:val="21"/>
              </w:rPr>
              <w:t>市县级党校基础设施建设指导，提供咨询服务。</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基建处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475"/>
        </w:trPr>
        <w:tc>
          <w:tcPr>
            <w:tcW w:w="1334"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auto"/>
              <w:left w:val="single" w:sz="4" w:space="0" w:color="auto"/>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39.</w:t>
            </w:r>
            <w:r w:rsidRPr="00927304">
              <w:rPr>
                <w:rFonts w:ascii="Times New Roman" w:eastAsia="仿宋" w:hAnsi="Times New Roman"/>
                <w:color w:val="000000"/>
                <w:szCs w:val="21"/>
              </w:rPr>
              <w:t>对有新校区建设的市</w:t>
            </w:r>
            <w:r w:rsidRPr="00927304">
              <w:rPr>
                <w:rFonts w:ascii="Times New Roman" w:eastAsia="仿宋" w:hAnsi="Times New Roman" w:hint="eastAsia"/>
                <w:color w:val="000000"/>
                <w:szCs w:val="21"/>
              </w:rPr>
              <w:t>县级</w:t>
            </w:r>
            <w:r w:rsidRPr="00927304">
              <w:rPr>
                <w:rFonts w:ascii="Times New Roman" w:eastAsia="仿宋" w:hAnsi="Times New Roman"/>
                <w:color w:val="000000"/>
                <w:szCs w:val="21"/>
              </w:rPr>
              <w:t>党校提供后勤基础设施配置指导。</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行政后勤处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560"/>
        </w:trPr>
        <w:tc>
          <w:tcPr>
            <w:tcW w:w="2781" w:type="dxa"/>
            <w:gridSpan w:val="2"/>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lastRenderedPageBreak/>
              <w:t>重点工作</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具体任务</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责任部门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黑体" w:hAnsi="Times New Roman"/>
                <w:color w:val="000000"/>
                <w:sz w:val="24"/>
              </w:rPr>
            </w:pPr>
            <w:r w:rsidRPr="00927304">
              <w:rPr>
                <w:rFonts w:ascii="Times New Roman" w:eastAsia="黑体" w:hAnsi="Times New Roman"/>
                <w:color w:val="000000"/>
                <w:kern w:val="0"/>
                <w:sz w:val="24"/>
              </w:rPr>
              <w:t>进度安排</w:t>
            </w:r>
          </w:p>
        </w:tc>
      </w:tr>
      <w:tr w:rsidR="006018AF" w:rsidRPr="00927304" w:rsidTr="00DF72CE">
        <w:trPr>
          <w:trHeight w:val="465"/>
        </w:trPr>
        <w:tc>
          <w:tcPr>
            <w:tcW w:w="1334" w:type="dxa"/>
            <w:vMerge w:val="restart"/>
            <w:tcBorders>
              <w:top w:val="single" w:sz="4" w:space="0" w:color="auto"/>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四、助力</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校园建设</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追求高品质</w:t>
            </w:r>
          </w:p>
        </w:tc>
        <w:tc>
          <w:tcPr>
            <w:tcW w:w="1447" w:type="dxa"/>
            <w:vMerge w:val="restart"/>
            <w:tcBorders>
              <w:top w:val="single" w:sz="4" w:space="0" w:color="auto"/>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（十一）建设</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智慧校园</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40.</w:t>
            </w:r>
            <w:r w:rsidRPr="00927304">
              <w:rPr>
                <w:rFonts w:ascii="Times New Roman" w:eastAsia="仿宋" w:hAnsi="Times New Roman"/>
                <w:color w:val="000000"/>
                <w:szCs w:val="21"/>
              </w:rPr>
              <w:t>积极推进全省党校系统网络互联互通，资源共建共享，分步分类指导市县级党校智慧校园建设。</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信息技术部</w:t>
            </w:r>
          </w:p>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图书馆</w:t>
            </w:r>
          </w:p>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相关教研</w:t>
            </w:r>
            <w:r w:rsidRPr="00927304">
              <w:rPr>
                <w:rFonts w:ascii="Times New Roman" w:eastAsia="仿宋" w:hAnsi="Times New Roman" w:hint="eastAsia"/>
                <w:color w:val="000000"/>
                <w:szCs w:val="21"/>
              </w:rPr>
              <w:t>部门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465"/>
        </w:trPr>
        <w:tc>
          <w:tcPr>
            <w:tcW w:w="1334" w:type="dxa"/>
            <w:vMerge/>
            <w:tcBorders>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41.</w:t>
            </w:r>
            <w:r w:rsidRPr="00927304">
              <w:rPr>
                <w:rFonts w:ascii="Times New Roman" w:eastAsia="仿宋" w:hAnsi="Times New Roman"/>
                <w:color w:val="000000"/>
                <w:szCs w:val="21"/>
              </w:rPr>
              <w:t>持续推进四川干部网络学院建设工作。</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信息技术部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465"/>
        </w:trPr>
        <w:tc>
          <w:tcPr>
            <w:tcW w:w="1334" w:type="dxa"/>
            <w:vMerge/>
            <w:tcBorders>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42.</w:t>
            </w:r>
            <w:r w:rsidRPr="00927304">
              <w:rPr>
                <w:rFonts w:ascii="Times New Roman" w:eastAsia="仿宋" w:hAnsi="Times New Roman"/>
                <w:color w:val="000000"/>
                <w:szCs w:val="21"/>
              </w:rPr>
              <w:t>举办全省党校系统网络安全和信息化工作业务骨干培训班。</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信息技术部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358"/>
        </w:trPr>
        <w:tc>
          <w:tcPr>
            <w:tcW w:w="1334"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43.</w:t>
            </w:r>
            <w:r w:rsidRPr="00927304">
              <w:rPr>
                <w:rFonts w:ascii="Times New Roman" w:eastAsia="仿宋" w:hAnsi="Times New Roman"/>
                <w:color w:val="000000"/>
                <w:szCs w:val="21"/>
              </w:rPr>
              <w:t>完善全省市县级党校办学基本信息数据库。</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业务指导处</w:t>
            </w:r>
          </w:p>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信息技术部</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785"/>
        </w:trPr>
        <w:tc>
          <w:tcPr>
            <w:tcW w:w="1334"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szCs w:val="21"/>
              </w:rPr>
              <w:t>44.</w:t>
            </w:r>
            <w:r w:rsidRPr="00927304">
              <w:rPr>
                <w:rFonts w:ascii="Times New Roman" w:eastAsia="仿宋" w:hAnsi="Times New Roman"/>
                <w:color w:val="000000"/>
                <w:szCs w:val="21"/>
              </w:rPr>
              <w:t>加强党校系统图书馆（室）特色资源库和数字资源共建共享平台建设，向市县级党校开通全部数据资源库使用权限。</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图书馆</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397"/>
        </w:trPr>
        <w:tc>
          <w:tcPr>
            <w:tcW w:w="1334" w:type="dxa"/>
            <w:vMerge w:val="restart"/>
            <w:tcBorders>
              <w:top w:val="single" w:sz="4" w:space="0" w:color="auto"/>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五、助力</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校风建设</w:t>
            </w:r>
          </w:p>
          <w:p w:rsidR="006018AF" w:rsidRPr="00927304" w:rsidRDefault="006018AF" w:rsidP="00DF72CE">
            <w:pPr>
              <w:jc w:val="center"/>
              <w:rPr>
                <w:rFonts w:ascii="Times New Roman" w:eastAsia="黑体" w:hAnsi="Times New Roman"/>
                <w:color w:val="000000"/>
                <w:szCs w:val="21"/>
              </w:rPr>
            </w:pPr>
            <w:r w:rsidRPr="00927304">
              <w:rPr>
                <w:rFonts w:ascii="Times New Roman" w:eastAsia="黑体" w:hAnsi="Times New Roman"/>
                <w:color w:val="000000"/>
                <w:szCs w:val="21"/>
              </w:rPr>
              <w:t>追求高境界</w:t>
            </w:r>
          </w:p>
        </w:tc>
        <w:tc>
          <w:tcPr>
            <w:tcW w:w="1447" w:type="dxa"/>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（十二）注重</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机关党建引领</w:t>
            </w:r>
          </w:p>
        </w:tc>
        <w:tc>
          <w:tcPr>
            <w:tcW w:w="7419" w:type="dxa"/>
            <w:tcBorders>
              <w:top w:val="single" w:sz="4" w:space="0" w:color="auto"/>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szCs w:val="21"/>
              </w:rPr>
            </w:pPr>
            <w:r w:rsidRPr="00927304">
              <w:rPr>
                <w:rFonts w:ascii="Times New Roman" w:eastAsia="仿宋" w:hAnsi="Times New Roman"/>
                <w:color w:val="000000"/>
                <w:kern w:val="0"/>
                <w:szCs w:val="21"/>
              </w:rPr>
              <w:t>45.</w:t>
            </w:r>
            <w:r w:rsidRPr="00927304">
              <w:rPr>
                <w:rFonts w:ascii="Times New Roman" w:eastAsia="仿宋" w:hAnsi="Times New Roman"/>
                <w:color w:val="000000"/>
                <w:kern w:val="0"/>
                <w:szCs w:val="21"/>
              </w:rPr>
              <w:t>组织召开全省党校系统机关党建工作交流会。</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机关党委</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397"/>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val="restart"/>
            <w:tcBorders>
              <w:top w:val="single" w:sz="4" w:space="0" w:color="auto"/>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（十三）注重</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管理服务指导</w:t>
            </w:r>
          </w:p>
        </w:tc>
        <w:tc>
          <w:tcPr>
            <w:tcW w:w="7419"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46.</w:t>
            </w:r>
            <w:r w:rsidRPr="00927304">
              <w:rPr>
                <w:rFonts w:ascii="Times New Roman" w:eastAsia="仿宋" w:hAnsi="Times New Roman"/>
                <w:color w:val="000000"/>
                <w:kern w:val="0"/>
                <w:szCs w:val="21"/>
              </w:rPr>
              <w:t>组织召开全省党校系统办公室主任业务培训会。</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办公室</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493"/>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47.</w:t>
            </w:r>
            <w:r w:rsidRPr="00927304">
              <w:rPr>
                <w:rFonts w:ascii="Times New Roman" w:eastAsia="仿宋" w:hAnsi="Times New Roman"/>
                <w:color w:val="000000"/>
                <w:kern w:val="0"/>
                <w:szCs w:val="21"/>
              </w:rPr>
              <w:t>组织全省市</w:t>
            </w:r>
            <w:r w:rsidRPr="00927304">
              <w:rPr>
                <w:rFonts w:ascii="Times New Roman" w:eastAsia="仿宋" w:hAnsi="Times New Roman" w:hint="eastAsia"/>
                <w:color w:val="000000"/>
                <w:kern w:val="0"/>
                <w:szCs w:val="21"/>
              </w:rPr>
              <w:t>级</w:t>
            </w:r>
            <w:r w:rsidRPr="00927304">
              <w:rPr>
                <w:rFonts w:ascii="Times New Roman" w:eastAsia="仿宋" w:hAnsi="Times New Roman"/>
                <w:color w:val="000000"/>
                <w:kern w:val="0"/>
                <w:szCs w:val="21"/>
              </w:rPr>
              <w:t>党校后勤系统开展服务技能培训及展示。</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行政后勤处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年内实施</w:t>
            </w:r>
          </w:p>
        </w:tc>
      </w:tr>
      <w:tr w:rsidR="006018AF" w:rsidRPr="00927304" w:rsidTr="00DF72CE">
        <w:trPr>
          <w:trHeight w:val="531"/>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right w:val="single" w:sz="4" w:space="0" w:color="000000"/>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000000"/>
              <w:left w:val="single" w:sz="4" w:space="0" w:color="000000"/>
              <w:bottom w:val="single" w:sz="4" w:space="0" w:color="auto"/>
              <w:right w:val="single" w:sz="4" w:space="0" w:color="000000"/>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48.</w:t>
            </w:r>
            <w:r w:rsidRPr="00927304">
              <w:rPr>
                <w:rFonts w:ascii="Times New Roman" w:eastAsia="仿宋" w:hAnsi="Times New Roman"/>
                <w:color w:val="000000"/>
                <w:kern w:val="0"/>
                <w:szCs w:val="21"/>
              </w:rPr>
              <w:t>指导市</w:t>
            </w:r>
            <w:r w:rsidRPr="00927304">
              <w:rPr>
                <w:rFonts w:ascii="Times New Roman" w:eastAsia="仿宋" w:hAnsi="Times New Roman" w:hint="eastAsia"/>
                <w:color w:val="000000"/>
                <w:kern w:val="0"/>
                <w:szCs w:val="21"/>
              </w:rPr>
              <w:t>级</w:t>
            </w:r>
            <w:r w:rsidRPr="00927304">
              <w:rPr>
                <w:rFonts w:ascii="Times New Roman" w:eastAsia="仿宋" w:hAnsi="Times New Roman"/>
                <w:color w:val="000000"/>
                <w:kern w:val="0"/>
                <w:szCs w:val="21"/>
              </w:rPr>
              <w:t>党校持续推进后勤保障社会化改革、抓好疫情防控工作。</w:t>
            </w:r>
          </w:p>
        </w:tc>
        <w:tc>
          <w:tcPr>
            <w:tcW w:w="280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行政后勤处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777"/>
        </w:trPr>
        <w:tc>
          <w:tcPr>
            <w:tcW w:w="1334" w:type="dxa"/>
            <w:vMerge/>
            <w:tcBorders>
              <w:left w:val="single" w:sz="4" w:space="0" w:color="000000"/>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val="restart"/>
            <w:tcBorders>
              <w:top w:val="single" w:sz="4" w:space="0" w:color="auto"/>
              <w:left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楷体" w:hAnsi="Times New Roman"/>
                <w:color w:val="000000"/>
                <w:kern w:val="0"/>
                <w:szCs w:val="21"/>
              </w:rPr>
            </w:pPr>
            <w:r w:rsidRPr="00927304">
              <w:rPr>
                <w:rFonts w:ascii="Times New Roman" w:eastAsia="楷体" w:hAnsi="Times New Roman"/>
                <w:color w:val="000000"/>
                <w:kern w:val="0"/>
                <w:szCs w:val="21"/>
              </w:rPr>
              <w:t>（十四）注重</w:t>
            </w:r>
          </w:p>
          <w:p w:rsidR="006018AF" w:rsidRPr="00927304" w:rsidRDefault="006018AF" w:rsidP="00DF72CE">
            <w:pPr>
              <w:jc w:val="center"/>
              <w:rPr>
                <w:rFonts w:ascii="Times New Roman" w:eastAsia="黑体" w:hAnsi="Times New Roman"/>
                <w:color w:val="000000"/>
                <w:szCs w:val="21"/>
              </w:rPr>
            </w:pPr>
            <w:r w:rsidRPr="00927304">
              <w:rPr>
                <w:rFonts w:ascii="Times New Roman" w:eastAsia="楷体" w:hAnsi="Times New Roman"/>
                <w:color w:val="000000"/>
                <w:kern w:val="0"/>
                <w:szCs w:val="21"/>
              </w:rPr>
              <w:t>经验宣传展示</w:t>
            </w: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49.</w:t>
            </w:r>
            <w:r w:rsidRPr="00927304">
              <w:rPr>
                <w:rFonts w:ascii="Times New Roman" w:eastAsia="仿宋" w:hAnsi="Times New Roman"/>
                <w:color w:val="000000"/>
                <w:kern w:val="0"/>
                <w:szCs w:val="21"/>
              </w:rPr>
              <w:t>用好《四川党校报》及微信公众号宣传平台，深入挖掘和展示交流市县级党校经验做法和特色亮点。</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办公室</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r w:rsidR="006018AF" w:rsidRPr="00927304" w:rsidTr="00DF72CE">
        <w:trPr>
          <w:trHeight w:val="532"/>
        </w:trPr>
        <w:tc>
          <w:tcPr>
            <w:tcW w:w="1334" w:type="dxa"/>
            <w:vMerge/>
            <w:tcBorders>
              <w:left w:val="single" w:sz="4" w:space="0" w:color="000000"/>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1447" w:type="dxa"/>
            <w:vMerge/>
            <w:tcBorders>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DF72CE">
            <w:pPr>
              <w:jc w:val="center"/>
              <w:rPr>
                <w:rFonts w:ascii="Times New Roman" w:eastAsia="黑体" w:hAnsi="Times New Roman"/>
                <w:color w:val="000000"/>
                <w:szCs w:val="21"/>
              </w:rPr>
            </w:pPr>
          </w:p>
        </w:tc>
        <w:tc>
          <w:tcPr>
            <w:tcW w:w="7419" w:type="dxa"/>
            <w:tcBorders>
              <w:top w:val="single" w:sz="4" w:space="0" w:color="auto"/>
              <w:left w:val="single" w:sz="4" w:space="0" w:color="auto"/>
              <w:bottom w:val="single" w:sz="4" w:space="0" w:color="auto"/>
              <w:right w:val="single" w:sz="4" w:space="0" w:color="auto"/>
            </w:tcBorders>
            <w:tcMar>
              <w:top w:w="10" w:type="dxa"/>
              <w:left w:w="10" w:type="dxa"/>
              <w:right w:w="10" w:type="dxa"/>
            </w:tcMar>
            <w:vAlign w:val="center"/>
          </w:tcPr>
          <w:p w:rsidR="006018AF" w:rsidRPr="00927304" w:rsidRDefault="006018AF" w:rsidP="00927304">
            <w:pPr>
              <w:widowControl/>
              <w:ind w:firstLineChars="200" w:firstLine="420"/>
              <w:jc w:val="left"/>
              <w:textAlignment w:val="center"/>
              <w:rPr>
                <w:rFonts w:ascii="Times New Roman" w:eastAsia="仿宋" w:hAnsi="Times New Roman"/>
                <w:color w:val="000000"/>
                <w:kern w:val="0"/>
                <w:szCs w:val="21"/>
              </w:rPr>
            </w:pPr>
            <w:r w:rsidRPr="00927304">
              <w:rPr>
                <w:rFonts w:ascii="Times New Roman" w:eastAsia="仿宋" w:hAnsi="Times New Roman"/>
                <w:color w:val="000000"/>
                <w:kern w:val="0"/>
                <w:szCs w:val="21"/>
              </w:rPr>
              <w:t>50.</w:t>
            </w:r>
            <w:r w:rsidRPr="00927304">
              <w:rPr>
                <w:rFonts w:ascii="Times New Roman" w:eastAsia="仿宋" w:hAnsi="Times New Roman"/>
                <w:color w:val="000000"/>
                <w:kern w:val="0"/>
                <w:szCs w:val="21"/>
              </w:rPr>
              <w:t>抓好《四川党校通讯》稿件采编力度，打造刊物品牌。</w:t>
            </w:r>
          </w:p>
        </w:tc>
        <w:tc>
          <w:tcPr>
            <w:tcW w:w="2800" w:type="dxa"/>
            <w:tcBorders>
              <w:top w:val="single" w:sz="4" w:space="0" w:color="000000"/>
              <w:left w:val="single" w:sz="4" w:space="0" w:color="auto"/>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业务指导处</w:t>
            </w:r>
          </w:p>
        </w:tc>
        <w:tc>
          <w:tcPr>
            <w:tcW w:w="172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6018AF" w:rsidRPr="00927304" w:rsidRDefault="006018AF" w:rsidP="00DF72CE">
            <w:pPr>
              <w:widowControl/>
              <w:jc w:val="center"/>
              <w:textAlignment w:val="center"/>
              <w:rPr>
                <w:rFonts w:ascii="Times New Roman" w:eastAsia="仿宋" w:hAnsi="Times New Roman"/>
                <w:color w:val="000000"/>
                <w:szCs w:val="21"/>
              </w:rPr>
            </w:pPr>
            <w:r w:rsidRPr="00927304">
              <w:rPr>
                <w:rFonts w:ascii="Times New Roman" w:eastAsia="仿宋" w:hAnsi="Times New Roman"/>
                <w:color w:val="000000"/>
                <w:szCs w:val="21"/>
              </w:rPr>
              <w:t>全年实施</w:t>
            </w:r>
          </w:p>
        </w:tc>
      </w:tr>
    </w:tbl>
    <w:p w:rsidR="006018AF" w:rsidRDefault="006018AF" w:rsidP="00CE32EA">
      <w:pPr>
        <w:pStyle w:val="a9"/>
        <w:spacing w:before="0" w:beforeAutospacing="0" w:after="0" w:afterAutospacing="0" w:line="200" w:lineRule="exact"/>
        <w:ind w:right="641"/>
        <w:rPr>
          <w:rFonts w:ascii="仿宋_GB2312" w:eastAsia="仿宋_GB2312"/>
          <w:sz w:val="32"/>
          <w:szCs w:val="32"/>
        </w:rPr>
        <w:sectPr w:rsidR="006018AF" w:rsidSect="006018AF">
          <w:footerReference w:type="even" r:id="rId9"/>
          <w:footerReference w:type="default" r:id="rId10"/>
          <w:pgSz w:w="16838" w:h="11906" w:orient="landscape" w:code="9"/>
          <w:pgMar w:top="1588" w:right="1956" w:bottom="1985" w:left="1758" w:header="851" w:footer="1049" w:gutter="0"/>
          <w:cols w:space="0"/>
          <w:docGrid w:linePitch="312"/>
        </w:sectPr>
      </w:pPr>
    </w:p>
    <w:p w:rsidR="009D49E5" w:rsidRDefault="009D49E5" w:rsidP="009235AB">
      <w:pPr>
        <w:spacing w:line="560" w:lineRule="exact"/>
        <w:rPr>
          <w:rFonts w:ascii="仿宋_GB2312" w:eastAsia="仿宋_GB2312" w:hAnsi="Times New Roman"/>
          <w:bCs/>
          <w:sz w:val="32"/>
          <w:szCs w:val="32"/>
        </w:rPr>
      </w:pPr>
    </w:p>
    <w:sectPr w:rsidR="009D49E5" w:rsidSect="00EF50D8">
      <w:footerReference w:type="even" r:id="rId11"/>
      <w:pgSz w:w="16838" w:h="11906" w:orient="landscape" w:code="9"/>
      <w:pgMar w:top="1588" w:right="1956" w:bottom="1474" w:left="1758" w:header="851" w:footer="1049" w:gutter="0"/>
      <w:cols w:space="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6C67" w:rsidRDefault="001A6C67" w:rsidP="001E5E16">
      <w:r>
        <w:separator/>
      </w:r>
    </w:p>
  </w:endnote>
  <w:endnote w:type="continuationSeparator" w:id="1">
    <w:p w:rsidR="001A6C67" w:rsidRDefault="001A6C67" w:rsidP="001E5E16">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CB9" w:rsidRPr="00A6688A" w:rsidRDefault="004D3CB9" w:rsidP="00357F08">
    <w:pPr>
      <w:pStyle w:val="a3"/>
      <w:rPr>
        <w:rFonts w:ascii="Times New Roman" w:hAnsi="Times New Roman" w:cs="Times New Roman"/>
        <w:sz w:val="24"/>
      </w:rPr>
    </w:pPr>
    <w:r>
      <w:rPr>
        <w:rFonts w:ascii="Times New Roman" w:hAnsi="Times New Roman" w:cs="Times New Roman" w:hint="eastAsia"/>
        <w:sz w:val="24"/>
      </w:rPr>
      <w:t>—</w:t>
    </w:r>
    <w:sdt>
      <w:sdtPr>
        <w:rPr>
          <w:rFonts w:ascii="Times New Roman" w:hAnsi="Times New Roman" w:cs="Times New Roman"/>
          <w:sz w:val="24"/>
        </w:rPr>
        <w:id w:val="7483002"/>
        <w:docPartObj>
          <w:docPartGallery w:val="Page Numbers (Bottom of Page)"/>
          <w:docPartUnique/>
        </w:docPartObj>
      </w:sdtPr>
      <w:sdtContent>
        <w:r>
          <w:rPr>
            <w:rFonts w:ascii="Times New Roman" w:hAnsi="Times New Roman" w:cs="Times New Roman" w:hint="eastAsia"/>
            <w:sz w:val="24"/>
          </w:rPr>
          <w:t xml:space="preserve"> </w:t>
        </w:r>
        <w:r w:rsidR="007742D2" w:rsidRPr="00A6688A">
          <w:rPr>
            <w:rFonts w:ascii="Times New Roman" w:hAnsi="Times New Roman" w:cs="Times New Roman"/>
            <w:sz w:val="24"/>
          </w:rPr>
          <w:fldChar w:fldCharType="begin"/>
        </w:r>
        <w:r w:rsidRPr="00A6688A">
          <w:rPr>
            <w:rFonts w:ascii="Times New Roman" w:hAnsi="Times New Roman" w:cs="Times New Roman"/>
            <w:sz w:val="24"/>
          </w:rPr>
          <w:instrText xml:space="preserve"> PAGE   \* MERGEFORMAT </w:instrText>
        </w:r>
        <w:r w:rsidR="007742D2" w:rsidRPr="00A6688A">
          <w:rPr>
            <w:rFonts w:ascii="Times New Roman" w:hAnsi="Times New Roman" w:cs="Times New Roman"/>
            <w:sz w:val="24"/>
          </w:rPr>
          <w:fldChar w:fldCharType="separate"/>
        </w:r>
        <w:r w:rsidR="00E46CB5" w:rsidRPr="00E46CB5">
          <w:rPr>
            <w:rFonts w:ascii="Times New Roman" w:hAnsi="Times New Roman" w:cs="Times New Roman"/>
            <w:noProof/>
            <w:sz w:val="24"/>
            <w:lang w:val="zh-CN"/>
          </w:rPr>
          <w:t>4</w:t>
        </w:r>
        <w:r w:rsidR="007742D2" w:rsidRPr="00A6688A">
          <w:rPr>
            <w:rFonts w:ascii="Times New Roman" w:hAnsi="Times New Roman" w:cs="Times New Roman"/>
            <w:sz w:val="24"/>
          </w:rPr>
          <w:fldChar w:fldCharType="end"/>
        </w:r>
        <w:r>
          <w:rPr>
            <w:rFonts w:ascii="Times New Roman" w:hAnsi="Times New Roman" w:cs="Times New Roman" w:hint="eastAsia"/>
            <w:sz w:val="24"/>
          </w:rPr>
          <w:t xml:space="preserve"> </w:t>
        </w:r>
        <w:r>
          <w:rPr>
            <w:rFonts w:ascii="Times New Roman" w:hAnsi="Times New Roman" w:cs="Times New Roman" w:hint="eastAsia"/>
            <w:sz w:val="24"/>
          </w:rPr>
          <w:t>—</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CB9" w:rsidRPr="00A6688A" w:rsidRDefault="004D3CB9">
    <w:pPr>
      <w:pStyle w:val="a3"/>
      <w:jc w:val="right"/>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hint="eastAsia"/>
        <w:sz w:val="24"/>
      </w:rPr>
      <w:t xml:space="preserve"> </w:t>
    </w:r>
    <w:sdt>
      <w:sdtPr>
        <w:rPr>
          <w:rFonts w:ascii="Times New Roman" w:hAnsi="Times New Roman" w:cs="Times New Roman"/>
          <w:sz w:val="24"/>
        </w:rPr>
        <w:id w:val="7483003"/>
        <w:docPartObj>
          <w:docPartGallery w:val="Page Numbers (Bottom of Page)"/>
          <w:docPartUnique/>
        </w:docPartObj>
      </w:sdtPr>
      <w:sdtContent>
        <w:r w:rsidR="007742D2" w:rsidRPr="00A6688A">
          <w:rPr>
            <w:rFonts w:ascii="Times New Roman" w:hAnsi="Times New Roman" w:cs="Times New Roman"/>
            <w:sz w:val="24"/>
          </w:rPr>
          <w:fldChar w:fldCharType="begin"/>
        </w:r>
        <w:r w:rsidRPr="00A6688A">
          <w:rPr>
            <w:rFonts w:ascii="Times New Roman" w:hAnsi="Times New Roman" w:cs="Times New Roman"/>
            <w:sz w:val="24"/>
          </w:rPr>
          <w:instrText xml:space="preserve"> PAGE   \* MERGEFORMAT </w:instrText>
        </w:r>
        <w:r w:rsidR="007742D2" w:rsidRPr="00A6688A">
          <w:rPr>
            <w:rFonts w:ascii="Times New Roman" w:hAnsi="Times New Roman" w:cs="Times New Roman"/>
            <w:sz w:val="24"/>
          </w:rPr>
          <w:fldChar w:fldCharType="separate"/>
        </w:r>
        <w:r w:rsidR="00E46CB5" w:rsidRPr="00E46CB5">
          <w:rPr>
            <w:rFonts w:ascii="Times New Roman" w:hAnsi="Times New Roman" w:cs="Times New Roman"/>
            <w:noProof/>
            <w:sz w:val="24"/>
            <w:lang w:val="zh-CN"/>
          </w:rPr>
          <w:t>5</w:t>
        </w:r>
        <w:r w:rsidR="007742D2" w:rsidRPr="00A6688A">
          <w:rPr>
            <w:rFonts w:ascii="Times New Roman" w:hAnsi="Times New Roman" w:cs="Times New Roman"/>
            <w:sz w:val="24"/>
          </w:rPr>
          <w:fldChar w:fldCharType="end"/>
        </w:r>
        <w:r>
          <w:rPr>
            <w:rFonts w:ascii="Times New Roman" w:hAnsi="Times New Roman" w:cs="Times New Roman" w:hint="eastAsia"/>
            <w:sz w:val="24"/>
          </w:rPr>
          <w:t xml:space="preserve"> </w:t>
        </w:r>
        <w:r>
          <w:rPr>
            <w:rFonts w:ascii="Times New Roman" w:hAnsi="Times New Roman" w:cs="Times New Roman" w:hint="eastAsia"/>
            <w:sz w:val="24"/>
          </w:rPr>
          <w:t>—</w:t>
        </w:r>
      </w:sdtContent>
    </w:sdt>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18AF" w:rsidRPr="00A6688A" w:rsidRDefault="006018AF" w:rsidP="00357F08">
    <w:pPr>
      <w:pStyle w:val="a3"/>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hint="eastAsia"/>
        <w:sz w:val="24"/>
      </w:rPr>
      <w:t xml:space="preserve"> </w:t>
    </w:r>
    <w:r w:rsidR="007742D2" w:rsidRPr="00A6688A">
      <w:rPr>
        <w:rFonts w:ascii="Times New Roman" w:hAnsi="Times New Roman" w:cs="Times New Roman"/>
        <w:sz w:val="24"/>
      </w:rPr>
      <w:fldChar w:fldCharType="begin"/>
    </w:r>
    <w:r w:rsidRPr="00A6688A">
      <w:rPr>
        <w:rFonts w:ascii="Times New Roman" w:hAnsi="Times New Roman" w:cs="Times New Roman"/>
        <w:sz w:val="24"/>
      </w:rPr>
      <w:instrText xml:space="preserve"> PAGE   \* MERGEFORMAT </w:instrText>
    </w:r>
    <w:r w:rsidR="007742D2" w:rsidRPr="00A6688A">
      <w:rPr>
        <w:rFonts w:ascii="Times New Roman" w:hAnsi="Times New Roman" w:cs="Times New Roman"/>
        <w:sz w:val="24"/>
      </w:rPr>
      <w:fldChar w:fldCharType="separate"/>
    </w:r>
    <w:r w:rsidR="00E46CB5" w:rsidRPr="00E46CB5">
      <w:rPr>
        <w:rFonts w:ascii="Times New Roman" w:hAnsi="Times New Roman" w:cs="Times New Roman"/>
        <w:noProof/>
        <w:sz w:val="24"/>
        <w:lang w:val="zh-CN"/>
      </w:rPr>
      <w:t>6</w:t>
    </w:r>
    <w:r w:rsidR="007742D2" w:rsidRPr="00A6688A">
      <w:rPr>
        <w:rFonts w:ascii="Times New Roman" w:hAnsi="Times New Roman" w:cs="Times New Roman"/>
        <w:sz w:val="24"/>
      </w:rPr>
      <w:fldChar w:fldCharType="end"/>
    </w:r>
    <w:r>
      <w:rPr>
        <w:rFonts w:ascii="Times New Roman" w:hAnsi="Times New Roman" w:cs="Times New Roman" w:hint="eastAsia"/>
        <w:sz w:val="24"/>
      </w:rPr>
      <w:t xml:space="preserve"> </w:t>
    </w:r>
    <w:r>
      <w:rPr>
        <w:rFonts w:ascii="Times New Roman" w:hAnsi="Times New Roman" w:cs="Times New Roman" w:hint="eastAsia"/>
        <w:sz w:val="24"/>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6C67" w:rsidRDefault="001A6C67" w:rsidP="001E5E16">
      <w:r>
        <w:separator/>
      </w:r>
    </w:p>
  </w:footnote>
  <w:footnote w:type="continuationSeparator" w:id="1">
    <w:p w:rsidR="001A6C67" w:rsidRDefault="001A6C67" w:rsidP="001E5E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E954BF"/>
    <w:multiLevelType w:val="hybridMultilevel"/>
    <w:tmpl w:val="ADECB480"/>
    <w:lvl w:ilvl="0" w:tplc="3ED6131E">
      <w:start w:val="1"/>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5A9E2966"/>
    <w:multiLevelType w:val="singleLevel"/>
    <w:tmpl w:val="5A9E2966"/>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attachedTemplate r:id="rId1"/>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192513"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5CED4B3D"/>
    <w:rsid w:val="000039D6"/>
    <w:rsid w:val="0001485F"/>
    <w:rsid w:val="00015545"/>
    <w:rsid w:val="000169AC"/>
    <w:rsid w:val="00016C20"/>
    <w:rsid w:val="00023825"/>
    <w:rsid w:val="00034424"/>
    <w:rsid w:val="00047763"/>
    <w:rsid w:val="00054D56"/>
    <w:rsid w:val="0005505A"/>
    <w:rsid w:val="00086F47"/>
    <w:rsid w:val="000968FC"/>
    <w:rsid w:val="000C4F3A"/>
    <w:rsid w:val="000D020A"/>
    <w:rsid w:val="000E46AE"/>
    <w:rsid w:val="00114864"/>
    <w:rsid w:val="00114DE8"/>
    <w:rsid w:val="00124A30"/>
    <w:rsid w:val="00140AB2"/>
    <w:rsid w:val="001417AA"/>
    <w:rsid w:val="00145ECE"/>
    <w:rsid w:val="00160603"/>
    <w:rsid w:val="00170179"/>
    <w:rsid w:val="001723C4"/>
    <w:rsid w:val="00173938"/>
    <w:rsid w:val="00192725"/>
    <w:rsid w:val="001A6C67"/>
    <w:rsid w:val="001C1D10"/>
    <w:rsid w:val="001C638A"/>
    <w:rsid w:val="001D47A7"/>
    <w:rsid w:val="001E0B29"/>
    <w:rsid w:val="001E169D"/>
    <w:rsid w:val="001E5E16"/>
    <w:rsid w:val="001E6D8C"/>
    <w:rsid w:val="001F3B5F"/>
    <w:rsid w:val="00234047"/>
    <w:rsid w:val="00247654"/>
    <w:rsid w:val="00254B3F"/>
    <w:rsid w:val="00260E2A"/>
    <w:rsid w:val="00262177"/>
    <w:rsid w:val="00274792"/>
    <w:rsid w:val="00293FC5"/>
    <w:rsid w:val="00297148"/>
    <w:rsid w:val="002974E6"/>
    <w:rsid w:val="002A3F5B"/>
    <w:rsid w:val="002B5026"/>
    <w:rsid w:val="002B7C67"/>
    <w:rsid w:val="002B7D64"/>
    <w:rsid w:val="002C4D4B"/>
    <w:rsid w:val="002E6940"/>
    <w:rsid w:val="002F0636"/>
    <w:rsid w:val="002F591B"/>
    <w:rsid w:val="00305559"/>
    <w:rsid w:val="003108D5"/>
    <w:rsid w:val="00310C29"/>
    <w:rsid w:val="0031159B"/>
    <w:rsid w:val="0031478A"/>
    <w:rsid w:val="00314A38"/>
    <w:rsid w:val="003405DD"/>
    <w:rsid w:val="00342D65"/>
    <w:rsid w:val="00345328"/>
    <w:rsid w:val="00352405"/>
    <w:rsid w:val="00357F08"/>
    <w:rsid w:val="00371AA7"/>
    <w:rsid w:val="0037546F"/>
    <w:rsid w:val="0038077E"/>
    <w:rsid w:val="003918AB"/>
    <w:rsid w:val="00392AB2"/>
    <w:rsid w:val="003A65FA"/>
    <w:rsid w:val="003B3D11"/>
    <w:rsid w:val="003B6396"/>
    <w:rsid w:val="003D201A"/>
    <w:rsid w:val="003E437A"/>
    <w:rsid w:val="003F5C81"/>
    <w:rsid w:val="00400824"/>
    <w:rsid w:val="0040497C"/>
    <w:rsid w:val="00406DDF"/>
    <w:rsid w:val="00415285"/>
    <w:rsid w:val="00432DA3"/>
    <w:rsid w:val="00446E74"/>
    <w:rsid w:val="00446E90"/>
    <w:rsid w:val="00460970"/>
    <w:rsid w:val="00463FEB"/>
    <w:rsid w:val="00472371"/>
    <w:rsid w:val="004856B4"/>
    <w:rsid w:val="004961CE"/>
    <w:rsid w:val="004A368B"/>
    <w:rsid w:val="004A5A1F"/>
    <w:rsid w:val="004B5BA0"/>
    <w:rsid w:val="004B5F17"/>
    <w:rsid w:val="004C0B6D"/>
    <w:rsid w:val="004D3CB9"/>
    <w:rsid w:val="004F6DAE"/>
    <w:rsid w:val="00500B39"/>
    <w:rsid w:val="0050797D"/>
    <w:rsid w:val="00515834"/>
    <w:rsid w:val="005264D2"/>
    <w:rsid w:val="00536A9E"/>
    <w:rsid w:val="00540F75"/>
    <w:rsid w:val="00541F3E"/>
    <w:rsid w:val="005507D5"/>
    <w:rsid w:val="00552713"/>
    <w:rsid w:val="005846E7"/>
    <w:rsid w:val="0058630F"/>
    <w:rsid w:val="00595915"/>
    <w:rsid w:val="00595FD4"/>
    <w:rsid w:val="0059656E"/>
    <w:rsid w:val="005975BC"/>
    <w:rsid w:val="005B1B78"/>
    <w:rsid w:val="005B7C1D"/>
    <w:rsid w:val="005C07F9"/>
    <w:rsid w:val="005D679E"/>
    <w:rsid w:val="005F48D6"/>
    <w:rsid w:val="005F543A"/>
    <w:rsid w:val="00600910"/>
    <w:rsid w:val="006018AF"/>
    <w:rsid w:val="006067BB"/>
    <w:rsid w:val="00615C07"/>
    <w:rsid w:val="00622FEE"/>
    <w:rsid w:val="006311C3"/>
    <w:rsid w:val="0063583F"/>
    <w:rsid w:val="006361F3"/>
    <w:rsid w:val="00636A97"/>
    <w:rsid w:val="00641DC4"/>
    <w:rsid w:val="0065023B"/>
    <w:rsid w:val="00657C02"/>
    <w:rsid w:val="0066133E"/>
    <w:rsid w:val="0066384E"/>
    <w:rsid w:val="00675C72"/>
    <w:rsid w:val="006854C7"/>
    <w:rsid w:val="00687C64"/>
    <w:rsid w:val="00691AFC"/>
    <w:rsid w:val="0069397C"/>
    <w:rsid w:val="00695D5B"/>
    <w:rsid w:val="006A5B3B"/>
    <w:rsid w:val="006C054B"/>
    <w:rsid w:val="006D3497"/>
    <w:rsid w:val="006F0EBB"/>
    <w:rsid w:val="00712485"/>
    <w:rsid w:val="00712F75"/>
    <w:rsid w:val="00716C10"/>
    <w:rsid w:val="00721445"/>
    <w:rsid w:val="00726B22"/>
    <w:rsid w:val="00731D53"/>
    <w:rsid w:val="00740323"/>
    <w:rsid w:val="00741259"/>
    <w:rsid w:val="00757980"/>
    <w:rsid w:val="007640E3"/>
    <w:rsid w:val="007649F7"/>
    <w:rsid w:val="007651E8"/>
    <w:rsid w:val="00773D68"/>
    <w:rsid w:val="007742D2"/>
    <w:rsid w:val="00796D33"/>
    <w:rsid w:val="007A7034"/>
    <w:rsid w:val="007C0EE4"/>
    <w:rsid w:val="007C2BF3"/>
    <w:rsid w:val="007D590B"/>
    <w:rsid w:val="007D79FC"/>
    <w:rsid w:val="007E6D82"/>
    <w:rsid w:val="007F0313"/>
    <w:rsid w:val="007F75F9"/>
    <w:rsid w:val="007F7D8D"/>
    <w:rsid w:val="00806E2E"/>
    <w:rsid w:val="0081223D"/>
    <w:rsid w:val="0081425D"/>
    <w:rsid w:val="00850645"/>
    <w:rsid w:val="008536C2"/>
    <w:rsid w:val="008741C9"/>
    <w:rsid w:val="0087644B"/>
    <w:rsid w:val="008767BB"/>
    <w:rsid w:val="0087717A"/>
    <w:rsid w:val="00890BD0"/>
    <w:rsid w:val="00892C49"/>
    <w:rsid w:val="008A0570"/>
    <w:rsid w:val="008B1F5F"/>
    <w:rsid w:val="008B7938"/>
    <w:rsid w:val="008D0648"/>
    <w:rsid w:val="008D56AF"/>
    <w:rsid w:val="008E5B82"/>
    <w:rsid w:val="008E6774"/>
    <w:rsid w:val="008F04C3"/>
    <w:rsid w:val="009175E6"/>
    <w:rsid w:val="009207D5"/>
    <w:rsid w:val="00922307"/>
    <w:rsid w:val="009235AB"/>
    <w:rsid w:val="00927304"/>
    <w:rsid w:val="009330E6"/>
    <w:rsid w:val="00955798"/>
    <w:rsid w:val="00962164"/>
    <w:rsid w:val="009762F2"/>
    <w:rsid w:val="00996142"/>
    <w:rsid w:val="009971A9"/>
    <w:rsid w:val="00997A5E"/>
    <w:rsid w:val="00997B05"/>
    <w:rsid w:val="009B227E"/>
    <w:rsid w:val="009B63E8"/>
    <w:rsid w:val="009B77A2"/>
    <w:rsid w:val="009D0F0B"/>
    <w:rsid w:val="009D2090"/>
    <w:rsid w:val="009D49E5"/>
    <w:rsid w:val="009F202B"/>
    <w:rsid w:val="00A00FBE"/>
    <w:rsid w:val="00A01A2C"/>
    <w:rsid w:val="00A06234"/>
    <w:rsid w:val="00A07683"/>
    <w:rsid w:val="00A24FC9"/>
    <w:rsid w:val="00A2519A"/>
    <w:rsid w:val="00A35079"/>
    <w:rsid w:val="00A40D9B"/>
    <w:rsid w:val="00A6688A"/>
    <w:rsid w:val="00A67481"/>
    <w:rsid w:val="00A67A96"/>
    <w:rsid w:val="00A7506C"/>
    <w:rsid w:val="00A862CA"/>
    <w:rsid w:val="00A87221"/>
    <w:rsid w:val="00A878C1"/>
    <w:rsid w:val="00AA0397"/>
    <w:rsid w:val="00AA2506"/>
    <w:rsid w:val="00AB200E"/>
    <w:rsid w:val="00AB2543"/>
    <w:rsid w:val="00AB4AAD"/>
    <w:rsid w:val="00AC4D5F"/>
    <w:rsid w:val="00AD3D79"/>
    <w:rsid w:val="00AD60D6"/>
    <w:rsid w:val="00AE4D87"/>
    <w:rsid w:val="00AE5E78"/>
    <w:rsid w:val="00AE77EB"/>
    <w:rsid w:val="00AF2351"/>
    <w:rsid w:val="00B216A4"/>
    <w:rsid w:val="00B24007"/>
    <w:rsid w:val="00B36DFE"/>
    <w:rsid w:val="00B4347B"/>
    <w:rsid w:val="00B46C0F"/>
    <w:rsid w:val="00B55909"/>
    <w:rsid w:val="00B60CC5"/>
    <w:rsid w:val="00B631FE"/>
    <w:rsid w:val="00B6428B"/>
    <w:rsid w:val="00B64D3F"/>
    <w:rsid w:val="00B72EF0"/>
    <w:rsid w:val="00B75CA8"/>
    <w:rsid w:val="00B80292"/>
    <w:rsid w:val="00B80B0E"/>
    <w:rsid w:val="00B80EED"/>
    <w:rsid w:val="00B8253D"/>
    <w:rsid w:val="00B96961"/>
    <w:rsid w:val="00BA3B4E"/>
    <w:rsid w:val="00BA4D2B"/>
    <w:rsid w:val="00BA70D9"/>
    <w:rsid w:val="00BB1EAB"/>
    <w:rsid w:val="00BB60ED"/>
    <w:rsid w:val="00BC063F"/>
    <w:rsid w:val="00BD088B"/>
    <w:rsid w:val="00BD0C7A"/>
    <w:rsid w:val="00BD0D80"/>
    <w:rsid w:val="00BD20C7"/>
    <w:rsid w:val="00BE5B46"/>
    <w:rsid w:val="00BF23BD"/>
    <w:rsid w:val="00BF3066"/>
    <w:rsid w:val="00BF66CB"/>
    <w:rsid w:val="00C00601"/>
    <w:rsid w:val="00C00D2D"/>
    <w:rsid w:val="00C00F56"/>
    <w:rsid w:val="00C0218A"/>
    <w:rsid w:val="00C026EC"/>
    <w:rsid w:val="00C06391"/>
    <w:rsid w:val="00C113F5"/>
    <w:rsid w:val="00C274F4"/>
    <w:rsid w:val="00C526B0"/>
    <w:rsid w:val="00C64D91"/>
    <w:rsid w:val="00C670D7"/>
    <w:rsid w:val="00C777D7"/>
    <w:rsid w:val="00C82316"/>
    <w:rsid w:val="00C83518"/>
    <w:rsid w:val="00C844E6"/>
    <w:rsid w:val="00C857D7"/>
    <w:rsid w:val="00CA11B6"/>
    <w:rsid w:val="00CB5E66"/>
    <w:rsid w:val="00CD4982"/>
    <w:rsid w:val="00CE32EA"/>
    <w:rsid w:val="00CE43C9"/>
    <w:rsid w:val="00CE696A"/>
    <w:rsid w:val="00CE759F"/>
    <w:rsid w:val="00D0282E"/>
    <w:rsid w:val="00D112C3"/>
    <w:rsid w:val="00D15F24"/>
    <w:rsid w:val="00D25953"/>
    <w:rsid w:val="00D3013D"/>
    <w:rsid w:val="00D356A6"/>
    <w:rsid w:val="00D72625"/>
    <w:rsid w:val="00D743BD"/>
    <w:rsid w:val="00D7643B"/>
    <w:rsid w:val="00D90E6F"/>
    <w:rsid w:val="00D94BA6"/>
    <w:rsid w:val="00DA6DC9"/>
    <w:rsid w:val="00DB1A46"/>
    <w:rsid w:val="00DB1B22"/>
    <w:rsid w:val="00DC6FC5"/>
    <w:rsid w:val="00DD2A97"/>
    <w:rsid w:val="00DD5D17"/>
    <w:rsid w:val="00DF44BC"/>
    <w:rsid w:val="00DF4B95"/>
    <w:rsid w:val="00E1656B"/>
    <w:rsid w:val="00E21481"/>
    <w:rsid w:val="00E23E18"/>
    <w:rsid w:val="00E30CA0"/>
    <w:rsid w:val="00E42FD9"/>
    <w:rsid w:val="00E46CB5"/>
    <w:rsid w:val="00E643C0"/>
    <w:rsid w:val="00E655AA"/>
    <w:rsid w:val="00E752A3"/>
    <w:rsid w:val="00E772FB"/>
    <w:rsid w:val="00E925E6"/>
    <w:rsid w:val="00E9543B"/>
    <w:rsid w:val="00EA420F"/>
    <w:rsid w:val="00EA4920"/>
    <w:rsid w:val="00EA59C7"/>
    <w:rsid w:val="00EB2AF3"/>
    <w:rsid w:val="00EC0B54"/>
    <w:rsid w:val="00EC0D08"/>
    <w:rsid w:val="00ED07DC"/>
    <w:rsid w:val="00ED54BF"/>
    <w:rsid w:val="00EE2124"/>
    <w:rsid w:val="00EF50D8"/>
    <w:rsid w:val="00F22821"/>
    <w:rsid w:val="00F33651"/>
    <w:rsid w:val="00F42B97"/>
    <w:rsid w:val="00F42F34"/>
    <w:rsid w:val="00F57638"/>
    <w:rsid w:val="00F62F78"/>
    <w:rsid w:val="00F66516"/>
    <w:rsid w:val="00F764B1"/>
    <w:rsid w:val="00F82395"/>
    <w:rsid w:val="00F86AE3"/>
    <w:rsid w:val="00F935CF"/>
    <w:rsid w:val="00FA2506"/>
    <w:rsid w:val="00FA659F"/>
    <w:rsid w:val="00FB1DC4"/>
    <w:rsid w:val="00FB2B60"/>
    <w:rsid w:val="00FC00F7"/>
    <w:rsid w:val="00FC066E"/>
    <w:rsid w:val="00FC345B"/>
    <w:rsid w:val="00FC6A89"/>
    <w:rsid w:val="00FD132E"/>
    <w:rsid w:val="00FD640A"/>
    <w:rsid w:val="00FE31EC"/>
    <w:rsid w:val="00FE4345"/>
    <w:rsid w:val="00FF0F2A"/>
    <w:rsid w:val="00FF15AA"/>
    <w:rsid w:val="00FF23BB"/>
    <w:rsid w:val="13E95654"/>
    <w:rsid w:val="18A50CDB"/>
    <w:rsid w:val="2071773B"/>
    <w:rsid w:val="224144E8"/>
    <w:rsid w:val="27F34345"/>
    <w:rsid w:val="2E722310"/>
    <w:rsid w:val="30231405"/>
    <w:rsid w:val="3A6A5E3D"/>
    <w:rsid w:val="43797E45"/>
    <w:rsid w:val="43884ABF"/>
    <w:rsid w:val="44473566"/>
    <w:rsid w:val="47713337"/>
    <w:rsid w:val="552D4BB0"/>
    <w:rsid w:val="5C950233"/>
    <w:rsid w:val="5CED4B3D"/>
    <w:rsid w:val="6D535020"/>
    <w:rsid w:val="6F8642A1"/>
    <w:rsid w:val="7EFC063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Date" w:uiPriority="99" w:qFormat="1"/>
    <w:lsdException w:name="Hyperlink"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E5E16"/>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Char"/>
    <w:qFormat/>
    <w:rsid w:val="003108D5"/>
    <w:pPr>
      <w:spacing w:before="100" w:beforeAutospacing="1" w:after="100" w:afterAutospacing="1"/>
      <w:jc w:val="left"/>
      <w:outlineLvl w:val="0"/>
    </w:pPr>
    <w:rPr>
      <w:rFonts w:ascii="宋体" w:eastAsia="宋体" w:hAnsi="宋体" w:cs="Times New Roman"/>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1E5E16"/>
    <w:pPr>
      <w:tabs>
        <w:tab w:val="center" w:pos="4153"/>
        <w:tab w:val="right" w:pos="8306"/>
      </w:tabs>
      <w:snapToGrid w:val="0"/>
      <w:jc w:val="left"/>
    </w:pPr>
    <w:rPr>
      <w:sz w:val="18"/>
    </w:rPr>
  </w:style>
  <w:style w:type="paragraph" w:styleId="a4">
    <w:name w:val="header"/>
    <w:basedOn w:val="a"/>
    <w:qFormat/>
    <w:rsid w:val="001E5E1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qFormat/>
    <w:rsid w:val="001E5E1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21">
    <w:name w:val="font21"/>
    <w:basedOn w:val="a0"/>
    <w:qFormat/>
    <w:rsid w:val="001E5E16"/>
    <w:rPr>
      <w:rFonts w:ascii="宋体" w:eastAsia="宋体" w:hAnsi="宋体" w:cs="宋体" w:hint="eastAsia"/>
      <w:color w:val="000000"/>
      <w:sz w:val="24"/>
      <w:szCs w:val="24"/>
      <w:u w:val="none"/>
    </w:rPr>
  </w:style>
  <w:style w:type="character" w:customStyle="1" w:styleId="font31">
    <w:name w:val="font31"/>
    <w:basedOn w:val="a0"/>
    <w:qFormat/>
    <w:rsid w:val="001E5E16"/>
    <w:rPr>
      <w:rFonts w:ascii="宋体" w:eastAsia="宋体" w:hAnsi="宋体" w:cs="宋体" w:hint="eastAsia"/>
      <w:color w:val="FF0000"/>
      <w:sz w:val="24"/>
      <w:szCs w:val="24"/>
      <w:u w:val="none"/>
    </w:rPr>
  </w:style>
  <w:style w:type="character" w:customStyle="1" w:styleId="font51">
    <w:name w:val="font51"/>
    <w:basedOn w:val="a0"/>
    <w:qFormat/>
    <w:rsid w:val="001E5E16"/>
    <w:rPr>
      <w:rFonts w:ascii="Times New Roman" w:hAnsi="Times New Roman" w:cs="Times New Roman" w:hint="default"/>
      <w:color w:val="FF0000"/>
      <w:sz w:val="24"/>
      <w:szCs w:val="24"/>
      <w:u w:val="none"/>
    </w:rPr>
  </w:style>
  <w:style w:type="character" w:customStyle="1" w:styleId="font11">
    <w:name w:val="font11"/>
    <w:basedOn w:val="a0"/>
    <w:qFormat/>
    <w:rsid w:val="001E5E16"/>
    <w:rPr>
      <w:rFonts w:ascii="宋体" w:eastAsia="宋体" w:hAnsi="宋体" w:cs="宋体" w:hint="eastAsia"/>
      <w:color w:val="000000"/>
      <w:sz w:val="24"/>
      <w:szCs w:val="24"/>
      <w:u w:val="none"/>
    </w:rPr>
  </w:style>
  <w:style w:type="character" w:customStyle="1" w:styleId="font61">
    <w:name w:val="font61"/>
    <w:basedOn w:val="a0"/>
    <w:qFormat/>
    <w:rsid w:val="001E5E16"/>
    <w:rPr>
      <w:rFonts w:ascii="Times New Roman" w:hAnsi="Times New Roman" w:cs="Times New Roman" w:hint="default"/>
      <w:color w:val="000000"/>
      <w:sz w:val="24"/>
      <w:szCs w:val="24"/>
      <w:u w:val="none"/>
    </w:rPr>
  </w:style>
  <w:style w:type="paragraph" w:styleId="a6">
    <w:name w:val="Date"/>
    <w:basedOn w:val="a"/>
    <w:next w:val="a"/>
    <w:link w:val="Char0"/>
    <w:uiPriority w:val="99"/>
    <w:qFormat/>
    <w:rsid w:val="009B63E8"/>
    <w:rPr>
      <w:rFonts w:ascii="Times New Roman" w:eastAsia="仿宋_GB2312" w:hAnsi="Times New Roman" w:cs="Times New Roman"/>
      <w:sz w:val="32"/>
      <w:szCs w:val="20"/>
    </w:rPr>
  </w:style>
  <w:style w:type="character" w:customStyle="1" w:styleId="Char0">
    <w:name w:val="日期 Char"/>
    <w:basedOn w:val="a0"/>
    <w:link w:val="a6"/>
    <w:uiPriority w:val="99"/>
    <w:qFormat/>
    <w:rsid w:val="009B63E8"/>
    <w:rPr>
      <w:rFonts w:eastAsia="仿宋_GB2312"/>
      <w:kern w:val="2"/>
      <w:sz w:val="32"/>
    </w:rPr>
  </w:style>
  <w:style w:type="character" w:customStyle="1" w:styleId="1Char">
    <w:name w:val="标题 1 Char"/>
    <w:basedOn w:val="a0"/>
    <w:link w:val="1"/>
    <w:rsid w:val="003108D5"/>
    <w:rPr>
      <w:rFonts w:ascii="宋体" w:hAnsi="宋体"/>
      <w:b/>
      <w:kern w:val="44"/>
      <w:sz w:val="48"/>
      <w:szCs w:val="48"/>
    </w:rPr>
  </w:style>
  <w:style w:type="character" w:customStyle="1" w:styleId="Char">
    <w:name w:val="页脚 Char"/>
    <w:basedOn w:val="a0"/>
    <w:link w:val="a3"/>
    <w:uiPriority w:val="99"/>
    <w:rsid w:val="00463FEB"/>
    <w:rPr>
      <w:rFonts w:asciiTheme="minorHAnsi" w:eastAsiaTheme="minorEastAsia" w:hAnsiTheme="minorHAnsi" w:cstheme="minorBidi"/>
      <w:kern w:val="2"/>
      <w:sz w:val="18"/>
      <w:szCs w:val="24"/>
    </w:rPr>
  </w:style>
  <w:style w:type="paragraph" w:styleId="a7">
    <w:name w:val="Plain Text"/>
    <w:basedOn w:val="a"/>
    <w:link w:val="Char1"/>
    <w:qFormat/>
    <w:rsid w:val="00962164"/>
    <w:rPr>
      <w:rFonts w:ascii="宋体" w:eastAsia="宋体" w:hAnsi="Times New Roman" w:cs="Courier New"/>
      <w:szCs w:val="21"/>
    </w:rPr>
  </w:style>
  <w:style w:type="character" w:customStyle="1" w:styleId="Char1">
    <w:name w:val="纯文本 Char"/>
    <w:basedOn w:val="a0"/>
    <w:link w:val="a7"/>
    <w:rsid w:val="00962164"/>
    <w:rPr>
      <w:rFonts w:ascii="宋体" w:cs="Courier New"/>
      <w:kern w:val="2"/>
      <w:sz w:val="21"/>
      <w:szCs w:val="21"/>
    </w:rPr>
  </w:style>
  <w:style w:type="paragraph" w:styleId="a8">
    <w:name w:val="Balloon Text"/>
    <w:basedOn w:val="a"/>
    <w:link w:val="Char2"/>
    <w:rsid w:val="00500B39"/>
    <w:rPr>
      <w:sz w:val="18"/>
      <w:szCs w:val="18"/>
    </w:rPr>
  </w:style>
  <w:style w:type="character" w:customStyle="1" w:styleId="Char2">
    <w:name w:val="批注框文本 Char"/>
    <w:basedOn w:val="a0"/>
    <w:link w:val="a8"/>
    <w:rsid w:val="00500B39"/>
    <w:rPr>
      <w:rFonts w:asciiTheme="minorHAnsi" w:eastAsiaTheme="minorEastAsia" w:hAnsiTheme="minorHAnsi" w:cstheme="minorBidi"/>
      <w:kern w:val="2"/>
      <w:sz w:val="18"/>
      <w:szCs w:val="18"/>
    </w:rPr>
  </w:style>
  <w:style w:type="paragraph" w:styleId="a9">
    <w:name w:val="Normal (Web)"/>
    <w:basedOn w:val="a"/>
    <w:unhideWhenUsed/>
    <w:qFormat/>
    <w:rsid w:val="00595915"/>
    <w:pPr>
      <w:widowControl/>
      <w:spacing w:before="100" w:beforeAutospacing="1" w:after="100" w:afterAutospacing="1"/>
      <w:jc w:val="left"/>
    </w:pPr>
    <w:rPr>
      <w:rFonts w:ascii="宋体" w:eastAsia="宋体" w:hAnsi="宋体" w:cs="宋体"/>
      <w:kern w:val="0"/>
      <w:sz w:val="24"/>
    </w:rPr>
  </w:style>
  <w:style w:type="paragraph" w:styleId="aa">
    <w:name w:val="Body Text"/>
    <w:basedOn w:val="a"/>
    <w:link w:val="Char3"/>
    <w:uiPriority w:val="1"/>
    <w:qFormat/>
    <w:rsid w:val="00EA420F"/>
    <w:pPr>
      <w:autoSpaceDE w:val="0"/>
      <w:autoSpaceDN w:val="0"/>
      <w:jc w:val="left"/>
    </w:pPr>
    <w:rPr>
      <w:rFonts w:ascii="宋体" w:eastAsia="宋体" w:hAnsi="宋体" w:cs="宋体"/>
      <w:kern w:val="0"/>
      <w:sz w:val="32"/>
      <w:szCs w:val="32"/>
      <w:lang w:val="zh-CN" w:bidi="zh-CN"/>
    </w:rPr>
  </w:style>
  <w:style w:type="character" w:customStyle="1" w:styleId="Char3">
    <w:name w:val="正文文本 Char"/>
    <w:basedOn w:val="a0"/>
    <w:link w:val="aa"/>
    <w:uiPriority w:val="1"/>
    <w:rsid w:val="00EA420F"/>
    <w:rPr>
      <w:rFonts w:ascii="宋体" w:hAnsi="宋体" w:cs="宋体"/>
      <w:sz w:val="32"/>
      <w:szCs w:val="32"/>
      <w:lang w:val="zh-CN" w:bidi="zh-CN"/>
    </w:rPr>
  </w:style>
  <w:style w:type="character" w:styleId="ab">
    <w:name w:val="Hyperlink"/>
    <w:basedOn w:val="a0"/>
    <w:uiPriority w:val="99"/>
    <w:qFormat/>
    <w:rsid w:val="0040497C"/>
    <w:rPr>
      <w:color w:val="0000FF"/>
      <w:u w:val="single"/>
    </w:rPr>
  </w:style>
</w:styles>
</file>

<file path=word/webSettings.xml><?xml version="1.0" encoding="utf-8"?>
<w:webSettings xmlns:r="http://schemas.openxmlformats.org/officeDocument/2006/relationships" xmlns:w="http://schemas.openxmlformats.org/wordprocessingml/2006/main">
  <w:divs>
    <w:div w:id="881214457">
      <w:bodyDiv w:val="1"/>
      <w:marLeft w:val="0"/>
      <w:marRight w:val="0"/>
      <w:marTop w:val="0"/>
      <w:marBottom w:val="0"/>
      <w:divBdr>
        <w:top w:val="none" w:sz="0" w:space="0" w:color="auto"/>
        <w:left w:val="none" w:sz="0" w:space="0" w:color="auto"/>
        <w:bottom w:val="none" w:sz="0" w:space="0" w:color="auto"/>
        <w:right w:val="none" w:sz="0" w:space="0" w:color="auto"/>
      </w:divBdr>
    </w:div>
    <w:div w:id="13871456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x\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9E2E4C-0AAB-4619-9417-39C558985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Template>
  <TotalTime>12</TotalTime>
  <Pages>6</Pages>
  <Words>2970</Words>
  <Characters>528</Characters>
  <Application>Microsoft Office Word</Application>
  <DocSecurity>0</DocSecurity>
  <Lines>4</Lines>
  <Paragraphs>6</Paragraphs>
  <ScaleCrop>false</ScaleCrop>
  <Company>China</Company>
  <LinksUpToDate>false</LinksUpToDate>
  <CharactersWithSpaces>3492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dx</dc:creator>
  <cp:lastModifiedBy>dreamsummit</cp:lastModifiedBy>
  <cp:revision>13</cp:revision>
  <cp:lastPrinted>2021-04-13T09:01:00Z</cp:lastPrinted>
  <dcterms:created xsi:type="dcterms:W3CDTF">2021-04-13T09:04:00Z</dcterms:created>
  <dcterms:modified xsi:type="dcterms:W3CDTF">2021-04-14T02:39:00Z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