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color w:val="000000"/>
          <w:szCs w:val="32"/>
          <w:lang w:eastAsia="zh-CN"/>
        </w:rPr>
      </w:pPr>
      <w:r>
        <w:rPr>
          <w:rFonts w:hint="eastAsia" w:ascii="黑体" w:hAnsi="黑体" w:eastAsia="黑体" w:cs="黑体"/>
          <w:color w:val="000000"/>
          <w:szCs w:val="32"/>
          <w:lang w:eastAsia="zh-CN"/>
        </w:rPr>
        <w:t>附件</w:t>
      </w:r>
    </w:p>
    <w:p>
      <w:pPr>
        <w:pStyle w:val="2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36"/>
          <w:szCs w:val="36"/>
          <w:lang w:val="en-US" w:eastAsia="zh-CN" w:bidi="ar-SA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36"/>
          <w:szCs w:val="36"/>
          <w:lang w:val="en-US" w:eastAsia="zh-CN" w:bidi="ar-SA"/>
        </w:rPr>
        <w:t>四川长征干部学院总部精品课程（特色课程）申报表</w:t>
      </w:r>
      <w:bookmarkEnd w:id="0"/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3"/>
        <w:gridCol w:w="1394"/>
        <w:gridCol w:w="1595"/>
        <w:gridCol w:w="45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/>
                <w:b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30"/>
                <w:szCs w:val="30"/>
                <w:vertAlign w:val="baseline"/>
                <w:lang w:eastAsia="zh-CN"/>
              </w:rPr>
              <w:t>课程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/>
                <w:b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30"/>
                <w:szCs w:val="30"/>
                <w:vertAlign w:val="baseline"/>
                <w:lang w:eastAsia="zh-CN"/>
              </w:rPr>
              <w:t>名称</w:t>
            </w:r>
          </w:p>
        </w:tc>
        <w:tc>
          <w:tcPr>
            <w:tcW w:w="7990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both"/>
              <w:textAlignment w:val="auto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b w:val="0"/>
                <w:bCs w:val="0"/>
                <w:vertAlign w:val="baseline"/>
                <w:lang w:eastAsia="zh-CN"/>
              </w:rPr>
              <w:t>（请用仿宋三号字体）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33" w:hRule="atLeast"/>
        </w:trPr>
        <w:tc>
          <w:tcPr>
            <w:tcW w:w="10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/>
                <w:b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30"/>
                <w:szCs w:val="30"/>
                <w:vertAlign w:val="baseline"/>
                <w:lang w:eastAsia="zh-CN"/>
              </w:rPr>
              <w:t>课程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/>
                <w:b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30"/>
                <w:szCs w:val="30"/>
                <w:vertAlign w:val="baseline"/>
                <w:lang w:eastAsia="zh-CN"/>
              </w:rPr>
              <w:t>简介</w:t>
            </w:r>
          </w:p>
        </w:tc>
        <w:tc>
          <w:tcPr>
            <w:tcW w:w="7990" w:type="dxa"/>
            <w:gridSpan w:val="3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课程的</w:t>
            </w:r>
            <w:r>
              <w:rPr>
                <w:rFonts w:hint="eastAsia"/>
              </w:rPr>
              <w:t>主要思路、总体框架、重要</w:t>
            </w:r>
            <w:r>
              <w:rPr>
                <w:rFonts w:hint="eastAsia"/>
                <w:lang w:val="en-US" w:eastAsia="zh-CN"/>
              </w:rPr>
              <w:t>内容</w:t>
            </w:r>
            <w:r>
              <w:rPr>
                <w:rFonts w:hint="eastAsia"/>
              </w:rPr>
              <w:t>和预期成果</w:t>
            </w:r>
            <w:r>
              <w:rPr>
                <w:rFonts w:hint="eastAsia"/>
                <w:lang w:eastAsia="zh-CN"/>
              </w:rPr>
              <w:t>等。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（字数</w:t>
            </w:r>
            <w:r>
              <w:rPr>
                <w:rFonts w:hint="eastAsia"/>
                <w:lang w:val="en-US" w:eastAsia="zh-CN"/>
              </w:rPr>
              <w:t>800字左右，</w:t>
            </w:r>
            <w:r>
              <w:rPr>
                <w:rFonts w:hint="eastAsia"/>
                <w:lang w:eastAsia="zh-CN"/>
              </w:rPr>
              <w:t>请用仿宋三号字体）</w:t>
            </w:r>
          </w:p>
          <w:p>
            <w:pPr>
              <w:pStyle w:val="2"/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pStyle w:val="2"/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pStyle w:val="2"/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107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/>
                <w:b/>
                <w:bCs/>
                <w:w w:val="90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w w:val="90"/>
                <w:sz w:val="30"/>
                <w:szCs w:val="30"/>
                <w:vertAlign w:val="baseline"/>
                <w:lang w:eastAsia="zh-CN"/>
              </w:rPr>
              <w:t>报送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/>
                <w:b/>
                <w:bCs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w w:val="90"/>
                <w:sz w:val="30"/>
                <w:szCs w:val="30"/>
                <w:vertAlign w:val="baseline"/>
                <w:lang w:eastAsia="zh-CN"/>
              </w:rPr>
              <w:t>部门</w:t>
            </w:r>
          </w:p>
        </w:tc>
        <w:tc>
          <w:tcPr>
            <w:tcW w:w="148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/>
                <w:b/>
                <w:bCs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168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/>
                <w:b/>
                <w:bCs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vertAlign w:val="baseline"/>
                <w:lang w:eastAsia="zh-CN"/>
              </w:rPr>
              <w:t>联系人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/>
                <w:b/>
                <w:bCs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b/>
                <w:bCs/>
                <w:sz w:val="21"/>
                <w:szCs w:val="21"/>
                <w:vertAlign w:val="baseline"/>
                <w:lang w:eastAsia="zh-CN"/>
              </w:rPr>
              <w:t>及联系电话</w:t>
            </w:r>
          </w:p>
        </w:tc>
        <w:tc>
          <w:tcPr>
            <w:tcW w:w="482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/>
                <w:b/>
                <w:bCs/>
                <w:sz w:val="21"/>
                <w:szCs w:val="21"/>
                <w:vertAlign w:val="baseline"/>
                <w:lang w:eastAsia="zh-CN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7B1088"/>
    <w:rsid w:val="777B1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2021-01-06T07:30:00Z</dcterms:created>
  <dc:creator>lenovo</dc:creator>
  <cp:lastModifiedBy>lenovo</cp:lastModifiedBy>
  <dcterms:modified xsi:type="dcterms:W3CDTF">2021-01-06T07:31:03Z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